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EC" w:rsidRDefault="00CE6DEC">
      <w:pPr>
        <w:shd w:val="clear" w:color="auto" w:fill="FFFFFF"/>
        <w:spacing w:after="0" w:line="276" w:lineRule="auto"/>
        <w:ind w:right="-225" w:firstLine="709"/>
        <w:jc w:val="center"/>
        <w:rPr>
          <w:rFonts w:eastAsia="Times New Roman" w:cs="Times New Roman"/>
          <w:spacing w:val="-1"/>
          <w:szCs w:val="28"/>
        </w:rPr>
      </w:pPr>
    </w:p>
    <w:p w:rsidR="00CE6DEC" w:rsidRDefault="00CE6DEC">
      <w:pPr>
        <w:shd w:val="clear" w:color="auto" w:fill="FFFFFF"/>
        <w:spacing w:after="0" w:line="276" w:lineRule="auto"/>
        <w:ind w:right="-225" w:firstLine="709"/>
        <w:jc w:val="center"/>
        <w:rPr>
          <w:rFonts w:eastAsia="Times New Roman" w:cs="Times New Roman"/>
          <w:spacing w:val="-1"/>
          <w:szCs w:val="28"/>
        </w:rPr>
      </w:pPr>
    </w:p>
    <w:p w:rsidR="00CE6DEC" w:rsidRDefault="00CE6DEC">
      <w:pPr>
        <w:shd w:val="clear" w:color="auto" w:fill="FFFFFF"/>
        <w:spacing w:after="0" w:line="276" w:lineRule="auto"/>
        <w:ind w:right="-225" w:firstLine="709"/>
        <w:jc w:val="center"/>
        <w:rPr>
          <w:rFonts w:eastAsia="Times New Roman" w:cs="Times New Roman"/>
          <w:spacing w:val="-1"/>
          <w:szCs w:val="28"/>
        </w:rPr>
      </w:pPr>
    </w:p>
    <w:p w:rsidR="00CE6DEC" w:rsidRDefault="00CE6DEC">
      <w:pPr>
        <w:shd w:val="clear" w:color="auto" w:fill="FFFFFF"/>
        <w:spacing w:after="0" w:line="276" w:lineRule="auto"/>
        <w:ind w:right="-225" w:firstLine="709"/>
        <w:jc w:val="center"/>
        <w:rPr>
          <w:rFonts w:eastAsia="Times New Roman" w:cs="Times New Roman"/>
          <w:spacing w:val="-1"/>
          <w:szCs w:val="28"/>
        </w:rPr>
      </w:pPr>
    </w:p>
    <w:p w:rsidR="00CE6DEC" w:rsidRDefault="00CE6DEC">
      <w:pPr>
        <w:shd w:val="clear" w:color="auto" w:fill="FFFFFF"/>
        <w:spacing w:after="0" w:line="276" w:lineRule="auto"/>
        <w:ind w:right="-225" w:firstLine="709"/>
        <w:jc w:val="center"/>
        <w:rPr>
          <w:rFonts w:eastAsia="Times New Roman" w:cs="Times New Roman"/>
          <w:spacing w:val="-1"/>
          <w:szCs w:val="28"/>
        </w:rPr>
      </w:pPr>
    </w:p>
    <w:p w:rsidR="00CE6DEC" w:rsidRDefault="00CE6DEC">
      <w:pPr>
        <w:shd w:val="clear" w:color="auto" w:fill="FFFFFF"/>
        <w:spacing w:after="0" w:line="276" w:lineRule="auto"/>
        <w:ind w:right="-225" w:firstLine="709"/>
        <w:jc w:val="center"/>
        <w:rPr>
          <w:rFonts w:eastAsia="Times New Roman" w:cs="Times New Roman"/>
          <w:spacing w:val="-1"/>
          <w:szCs w:val="28"/>
        </w:rPr>
      </w:pPr>
    </w:p>
    <w:p w:rsidR="00CE6DEC" w:rsidRDefault="00CE6DEC">
      <w:pPr>
        <w:shd w:val="clear" w:color="auto" w:fill="FFFFFF"/>
        <w:spacing w:before="310" w:line="324" w:lineRule="exact"/>
        <w:ind w:right="-225" w:firstLine="709"/>
        <w:jc w:val="center"/>
      </w:pPr>
      <w:r>
        <w:rPr>
          <w:rFonts w:eastAsia="Times New Roman" w:cs="Times New Roman"/>
          <w:b/>
          <w:i/>
          <w:spacing w:val="-1"/>
          <w:szCs w:val="28"/>
        </w:rPr>
        <w:t>Об организации оказания медицинской помощи по профилю «эндокринология» взрослому населению на территории Свердловской области</w:t>
      </w:r>
    </w:p>
    <w:p w:rsidR="00CE6DEC" w:rsidRDefault="00CE6DEC">
      <w:pPr>
        <w:shd w:val="clear" w:color="auto" w:fill="FFFFFF"/>
        <w:spacing w:after="0" w:line="240" w:lineRule="auto"/>
        <w:ind w:right="-225" w:firstLine="709"/>
        <w:jc w:val="both"/>
      </w:pPr>
      <w:r>
        <w:rPr>
          <w:rFonts w:eastAsia="Times New Roman" w:cs="Times New Roman"/>
          <w:spacing w:val="-1"/>
          <w:szCs w:val="28"/>
        </w:rPr>
        <w:t xml:space="preserve">Во исполнение приказа Министерства здравоохранения Российской Федерации </w:t>
      </w:r>
      <w:r>
        <w:rPr>
          <w:rFonts w:eastAsia="Times New Roman" w:cs="Times New Roman"/>
          <w:szCs w:val="28"/>
        </w:rPr>
        <w:t>от 12.11.2012 № 899н «Об утверждении Порядка оказания медицинской помощи взрослому населению по профилю «эндокринология» (далее - Приказ МЗ РФ</w:t>
      </w:r>
      <w:r>
        <w:rPr>
          <w:rFonts w:eastAsia="Times New Roman" w:cs="Times New Roman"/>
          <w:szCs w:val="28"/>
        </w:rPr>
        <w:br/>
      </w:r>
      <w:r>
        <w:rPr>
          <w:rFonts w:eastAsia="Times New Roman" w:cs="Times New Roman"/>
          <w:spacing w:val="-1"/>
          <w:szCs w:val="28"/>
        </w:rPr>
        <w:t xml:space="preserve">от </w:t>
      </w:r>
      <w:r>
        <w:rPr>
          <w:rFonts w:eastAsia="Times New Roman" w:cs="Times New Roman"/>
          <w:szCs w:val="28"/>
        </w:rPr>
        <w:t>12.11.2012 № 899н</w:t>
      </w:r>
      <w:r>
        <w:rPr>
          <w:rFonts w:eastAsia="Times New Roman" w:cs="Times New Roman"/>
          <w:spacing w:val="-1"/>
          <w:szCs w:val="28"/>
        </w:rPr>
        <w:t xml:space="preserve">) и в целях совершенствования оказания медицинской помощи </w:t>
      </w:r>
      <w:r>
        <w:rPr>
          <w:rFonts w:eastAsia="Times New Roman" w:cs="Times New Roman"/>
          <w:szCs w:val="28"/>
        </w:rPr>
        <w:t>больным с эндокринными заболеваниями, обеспечения доступности и качества оказания медицинской помощи</w:t>
      </w:r>
    </w:p>
    <w:p w:rsidR="00CE6DEC" w:rsidRDefault="00CE6DEC">
      <w:pPr>
        <w:shd w:val="clear" w:color="auto" w:fill="FFFFFF"/>
        <w:spacing w:after="0" w:line="240" w:lineRule="auto"/>
        <w:ind w:right="-225"/>
      </w:pPr>
      <w:r>
        <w:rPr>
          <w:rFonts w:eastAsia="Times New Roman" w:cs="Times New Roman"/>
          <w:b/>
          <w:szCs w:val="28"/>
        </w:rPr>
        <w:t>ПРИКАЗЫВАЮ:</w:t>
      </w:r>
    </w:p>
    <w:p w:rsidR="00CE6DEC" w:rsidRDefault="00CE6DEC">
      <w:pPr>
        <w:shd w:val="clear" w:color="auto" w:fill="FFFFFF"/>
        <w:spacing w:after="0" w:line="240" w:lineRule="auto"/>
        <w:ind w:right="-225" w:firstLine="709"/>
      </w:pPr>
      <w:r>
        <w:rPr>
          <w:rFonts w:cs="Times New Roman"/>
          <w:spacing w:val="-4"/>
          <w:szCs w:val="28"/>
        </w:rPr>
        <w:t>1.</w:t>
      </w:r>
      <w:r>
        <w:rPr>
          <w:rFonts w:eastAsia="Times New Roman" w:cs="Times New Roman"/>
          <w:spacing w:val="-4"/>
          <w:szCs w:val="28"/>
        </w:rPr>
        <w:t>Утвердить:</w:t>
      </w:r>
    </w:p>
    <w:p w:rsidR="00CE6DEC" w:rsidRDefault="00CE6DEC">
      <w:pPr>
        <w:shd w:val="clear" w:color="auto" w:fill="FFFFFF"/>
        <w:tabs>
          <w:tab w:val="left" w:pos="1087"/>
        </w:tabs>
        <w:spacing w:after="0" w:line="240" w:lineRule="auto"/>
        <w:ind w:right="-225" w:firstLine="709"/>
        <w:jc w:val="both"/>
      </w:pPr>
      <w:r>
        <w:rPr>
          <w:rFonts w:cs="Times New Roman"/>
          <w:spacing w:val="-24"/>
          <w:szCs w:val="28"/>
        </w:rPr>
        <w:t>1)</w:t>
      </w:r>
      <w:r>
        <w:rPr>
          <w:rFonts w:cs="Times New Roman"/>
          <w:szCs w:val="28"/>
        </w:rPr>
        <w:tab/>
      </w:r>
      <w:r>
        <w:rPr>
          <w:rFonts w:eastAsia="Times New Roman" w:cs="Times New Roman"/>
          <w:szCs w:val="28"/>
        </w:rPr>
        <w:t>Перечень медицинских организаций, оказывающих медицинскую помощь взрослым по профилю «эндокринология» на территории Свердловской области</w:t>
      </w:r>
      <w:r>
        <w:rPr>
          <w:rFonts w:eastAsia="Times New Roman" w:cs="Times New Roman"/>
          <w:b/>
          <w:szCs w:val="28"/>
        </w:rPr>
        <w:t xml:space="preserve"> </w:t>
      </w:r>
      <w:r>
        <w:rPr>
          <w:rFonts w:eastAsia="Times New Roman" w:cs="Times New Roman"/>
          <w:szCs w:val="28"/>
        </w:rPr>
        <w:t>(приложение № 1);</w:t>
      </w:r>
    </w:p>
    <w:p w:rsidR="00CE6DEC" w:rsidRDefault="00CE6DEC">
      <w:pPr>
        <w:widowControl w:val="0"/>
        <w:numPr>
          <w:ilvl w:val="0"/>
          <w:numId w:val="1"/>
        </w:numPr>
        <w:shd w:val="clear" w:color="auto" w:fill="FFFFFF"/>
        <w:tabs>
          <w:tab w:val="left" w:pos="1145"/>
        </w:tabs>
        <w:spacing w:after="0" w:line="240" w:lineRule="auto"/>
        <w:ind w:right="-225" w:firstLine="709"/>
        <w:jc w:val="both"/>
      </w:pPr>
      <w:r>
        <w:rPr>
          <w:rFonts w:eastAsia="Times New Roman" w:cs="Times New Roman"/>
          <w:szCs w:val="28"/>
        </w:rPr>
        <w:t>Положение об организации оказания медицинской помощи взрослым больным сахарным диабетом на территории Свердловской области (приложение</w:t>
      </w:r>
      <w:r>
        <w:rPr>
          <w:rFonts w:eastAsia="Times New Roman" w:cs="Times New Roman"/>
          <w:szCs w:val="28"/>
        </w:rPr>
        <w:br/>
        <w:t>№ 2);</w:t>
      </w:r>
    </w:p>
    <w:p w:rsidR="00CE6DEC" w:rsidRDefault="00CE6DEC">
      <w:pPr>
        <w:widowControl w:val="0"/>
        <w:numPr>
          <w:ilvl w:val="0"/>
          <w:numId w:val="1"/>
        </w:numPr>
        <w:shd w:val="clear" w:color="auto" w:fill="FFFFFF"/>
        <w:tabs>
          <w:tab w:val="left" w:pos="1145"/>
        </w:tabs>
        <w:spacing w:after="0" w:line="240" w:lineRule="auto"/>
        <w:ind w:right="-225" w:firstLine="709"/>
        <w:jc w:val="both"/>
      </w:pPr>
      <w:r>
        <w:rPr>
          <w:rFonts w:eastAsia="Times New Roman" w:cs="Times New Roman"/>
          <w:szCs w:val="28"/>
        </w:rPr>
        <w:t>Положение об организации оказания медицинской помощи</w:t>
      </w:r>
      <w:r>
        <w:rPr>
          <w:rFonts w:cs="Times New Roman"/>
          <w:szCs w:val="28"/>
        </w:rPr>
        <w:t xml:space="preserve"> </w:t>
      </w:r>
      <w:r>
        <w:rPr>
          <w:rFonts w:eastAsia="Times New Roman" w:cs="Times New Roman"/>
          <w:szCs w:val="28"/>
        </w:rPr>
        <w:t>взрослым больным с эндокринными заболеваниями</w:t>
      </w:r>
      <w:r>
        <w:rPr>
          <w:rFonts w:cs="Times New Roman"/>
          <w:szCs w:val="28"/>
        </w:rPr>
        <w:t xml:space="preserve"> </w:t>
      </w:r>
      <w:r>
        <w:rPr>
          <w:rFonts w:eastAsia="Times New Roman" w:cs="Times New Roman"/>
          <w:szCs w:val="28"/>
        </w:rPr>
        <w:t>(за исключением сахарного диабета)</w:t>
      </w:r>
      <w:r>
        <w:rPr>
          <w:rFonts w:eastAsia="Times New Roman" w:cs="Times New Roman"/>
          <w:szCs w:val="28"/>
        </w:rPr>
        <w:br/>
        <w:t>на территории Свердловской области</w:t>
      </w:r>
      <w:r>
        <w:rPr>
          <w:rFonts w:eastAsia="Times New Roman" w:cs="Times New Roman"/>
          <w:spacing w:val="-1"/>
          <w:szCs w:val="28"/>
        </w:rPr>
        <w:t xml:space="preserve"> (приложение </w:t>
      </w:r>
      <w:r>
        <w:rPr>
          <w:rFonts w:eastAsia="Times New Roman" w:cs="Times New Roman"/>
          <w:szCs w:val="28"/>
        </w:rPr>
        <w:t>№ 3);</w:t>
      </w:r>
    </w:p>
    <w:p w:rsidR="00CE6DEC" w:rsidRDefault="00CE6DEC">
      <w:pPr>
        <w:shd w:val="clear" w:color="auto" w:fill="FFFFFF"/>
        <w:tabs>
          <w:tab w:val="left" w:pos="1015"/>
        </w:tabs>
        <w:spacing w:after="0"/>
        <w:ind w:right="-225" w:firstLine="709"/>
        <w:jc w:val="both"/>
      </w:pPr>
      <w:r>
        <w:rPr>
          <w:rFonts w:cs="Times New Roman"/>
          <w:spacing w:val="-11"/>
          <w:szCs w:val="28"/>
        </w:rPr>
        <w:t>4)</w:t>
      </w:r>
      <w:r>
        <w:rPr>
          <w:rFonts w:cs="Times New Roman"/>
          <w:szCs w:val="28"/>
        </w:rPr>
        <w:tab/>
      </w:r>
      <w:r>
        <w:rPr>
          <w:rFonts w:eastAsia="Times New Roman" w:cs="Times New Roman"/>
          <w:spacing w:val="-1"/>
          <w:szCs w:val="28"/>
        </w:rPr>
        <w:t>Перечень заболеваний и медицинских показаний для маршрутизации пациентов для направления на оказание медицинской помощи по профилю «эндокринология» в медицинские организации Свердловской области</w:t>
      </w:r>
      <w:r>
        <w:rPr>
          <w:rFonts w:eastAsia="Times New Roman" w:cs="Times New Roman"/>
          <w:b/>
          <w:spacing w:val="-1"/>
          <w:szCs w:val="28"/>
        </w:rPr>
        <w:t xml:space="preserve"> </w:t>
      </w:r>
      <w:r>
        <w:rPr>
          <w:rFonts w:eastAsia="Times New Roman" w:cs="Times New Roman"/>
          <w:szCs w:val="28"/>
        </w:rPr>
        <w:t>(приложение</w:t>
      </w:r>
      <w:r>
        <w:rPr>
          <w:rFonts w:eastAsia="Times New Roman" w:cs="Times New Roman"/>
          <w:szCs w:val="28"/>
        </w:rPr>
        <w:br/>
        <w:t>№ 4);</w:t>
      </w:r>
    </w:p>
    <w:p w:rsidR="00CE6DEC" w:rsidRDefault="00CE6DEC">
      <w:pPr>
        <w:shd w:val="clear" w:color="auto" w:fill="FFFFFF"/>
        <w:tabs>
          <w:tab w:val="left" w:pos="1015"/>
        </w:tabs>
        <w:spacing w:after="0"/>
        <w:ind w:right="-225" w:firstLine="709"/>
        <w:jc w:val="both"/>
      </w:pPr>
      <w:r>
        <w:rPr>
          <w:rFonts w:cs="Times New Roman"/>
          <w:szCs w:val="28"/>
        </w:rPr>
        <w:t xml:space="preserve">5) </w:t>
      </w:r>
      <w:r>
        <w:rPr>
          <w:rFonts w:eastAsia="Times New Roman" w:cs="Times New Roman"/>
          <w:szCs w:val="28"/>
        </w:rPr>
        <w:t>Положение об организации деятельности кабинетов «Школа для больных сахарным диабетом» для взрослого населения Свердловской области (приложение</w:t>
      </w:r>
      <w:r>
        <w:rPr>
          <w:rFonts w:eastAsia="Times New Roman" w:cs="Times New Roman"/>
          <w:szCs w:val="28"/>
        </w:rPr>
        <w:br/>
        <w:t>№ 5);</w:t>
      </w:r>
    </w:p>
    <w:p w:rsidR="00CE6DEC" w:rsidRDefault="00CE6DEC">
      <w:pPr>
        <w:shd w:val="clear" w:color="auto" w:fill="FFFFFF"/>
        <w:tabs>
          <w:tab w:val="left" w:pos="1030"/>
        </w:tabs>
        <w:spacing w:after="0" w:line="240" w:lineRule="auto"/>
        <w:ind w:right="-225" w:firstLine="709"/>
        <w:jc w:val="both"/>
      </w:pPr>
      <w:r>
        <w:rPr>
          <w:rFonts w:cs="Times New Roman"/>
          <w:spacing w:val="-14"/>
          <w:szCs w:val="28"/>
        </w:rPr>
        <w:t>6)</w:t>
      </w:r>
      <w:r>
        <w:rPr>
          <w:rFonts w:cs="Times New Roman"/>
          <w:szCs w:val="28"/>
        </w:rPr>
        <w:tab/>
      </w:r>
      <w:r w:rsidR="007E182D">
        <w:rPr>
          <w:rFonts w:eastAsia="Times New Roman" w:cs="Times New Roman"/>
          <w:szCs w:val="28"/>
        </w:rPr>
        <w:t>ф</w:t>
      </w:r>
      <w:r>
        <w:rPr>
          <w:rFonts w:eastAsia="Times New Roman" w:cs="Times New Roman"/>
          <w:szCs w:val="28"/>
        </w:rPr>
        <w:t>орму годового отчета медицинской организации об оказании медицинской</w:t>
      </w:r>
      <w:r>
        <w:rPr>
          <w:rFonts w:eastAsia="Times New Roman" w:cs="Times New Roman"/>
          <w:szCs w:val="28"/>
        </w:rPr>
        <w:br/>
        <w:t>помощи по профилю «эндокринология» (приложение № 6);</w:t>
      </w:r>
    </w:p>
    <w:p w:rsidR="00CE6DEC" w:rsidRDefault="00CE6DEC">
      <w:pPr>
        <w:shd w:val="clear" w:color="auto" w:fill="FFFFFF"/>
        <w:tabs>
          <w:tab w:val="left" w:pos="1159"/>
        </w:tabs>
        <w:ind w:right="-225" w:firstLine="709"/>
        <w:jc w:val="both"/>
      </w:pPr>
      <w:r>
        <w:rPr>
          <w:rFonts w:cs="Times New Roman"/>
          <w:spacing w:val="-14"/>
          <w:szCs w:val="28"/>
        </w:rPr>
        <w:t>7)</w:t>
      </w:r>
      <w:r>
        <w:rPr>
          <w:rFonts w:cs="Times New Roman"/>
          <w:szCs w:val="28"/>
        </w:rPr>
        <w:tab/>
      </w:r>
      <w:r w:rsidR="007E182D">
        <w:rPr>
          <w:rFonts w:eastAsia="Times New Roman" w:cs="Times New Roman"/>
          <w:szCs w:val="28"/>
        </w:rPr>
        <w:t>ф</w:t>
      </w:r>
      <w:r>
        <w:rPr>
          <w:rFonts w:eastAsia="Times New Roman" w:cs="Times New Roman"/>
          <w:szCs w:val="28"/>
        </w:rPr>
        <w:t xml:space="preserve">орму годового отчета об оказании медицинской помощи больным эндокринологического профиля в отделении </w:t>
      </w:r>
      <w:proofErr w:type="spellStart"/>
      <w:r>
        <w:rPr>
          <w:rFonts w:eastAsia="Times New Roman" w:cs="Times New Roman"/>
          <w:szCs w:val="28"/>
        </w:rPr>
        <w:t>онкомаммологии</w:t>
      </w:r>
      <w:proofErr w:type="spellEnd"/>
      <w:r>
        <w:rPr>
          <w:rFonts w:eastAsia="Times New Roman" w:cs="Times New Roman"/>
          <w:szCs w:val="28"/>
        </w:rPr>
        <w:t xml:space="preserve"> с наличием коек для больных с хирургической патологией органов эндокринной системы (приложение</w:t>
      </w:r>
      <w:r>
        <w:rPr>
          <w:rFonts w:eastAsia="Times New Roman" w:cs="Times New Roman"/>
          <w:szCs w:val="28"/>
        </w:rPr>
        <w:br/>
        <w:t>№ 7);</w:t>
      </w:r>
    </w:p>
    <w:p w:rsidR="00CE6DEC" w:rsidRDefault="00CE6DEC">
      <w:pPr>
        <w:shd w:val="clear" w:color="auto" w:fill="FFFFFF"/>
        <w:tabs>
          <w:tab w:val="left" w:pos="1159"/>
        </w:tabs>
        <w:spacing w:after="0" w:line="240" w:lineRule="auto"/>
        <w:ind w:right="-225" w:firstLine="709"/>
        <w:jc w:val="both"/>
      </w:pPr>
      <w:r>
        <w:rPr>
          <w:rFonts w:eastAsia="Times New Roman" w:cs="Times New Roman"/>
          <w:szCs w:val="28"/>
        </w:rPr>
        <w:t>8)</w:t>
      </w:r>
      <w:r>
        <w:rPr>
          <w:rFonts w:eastAsia="Times New Roman" w:cs="Times New Roman"/>
          <w:szCs w:val="28"/>
        </w:rPr>
        <w:tab/>
      </w:r>
      <w:r w:rsidR="007E182D">
        <w:rPr>
          <w:rFonts w:eastAsia="Times New Roman" w:cs="Times New Roman"/>
          <w:szCs w:val="28"/>
        </w:rPr>
        <w:t>ф</w:t>
      </w:r>
      <w:r>
        <w:rPr>
          <w:rFonts w:eastAsia="Times New Roman" w:cs="Times New Roman"/>
          <w:szCs w:val="28"/>
        </w:rPr>
        <w:t>орм</w:t>
      </w:r>
      <w:r w:rsidR="0086382E">
        <w:rPr>
          <w:rFonts w:eastAsia="Times New Roman" w:cs="Times New Roman"/>
          <w:szCs w:val="28"/>
        </w:rPr>
        <w:t>у</w:t>
      </w:r>
      <w:r>
        <w:rPr>
          <w:rFonts w:eastAsia="Times New Roman" w:cs="Times New Roman"/>
          <w:szCs w:val="28"/>
        </w:rPr>
        <w:t xml:space="preserve"> учета выполнения медицинской услуги B04.012.001– </w:t>
      </w:r>
      <w:r>
        <w:rPr>
          <w:rFonts w:eastAsia="Times New Roman" w:cs="Times New Roman"/>
          <w:szCs w:val="28"/>
        </w:rPr>
        <w:br/>
        <w:t xml:space="preserve">«Школа для пациентов с сахарным диабетом» </w:t>
      </w:r>
      <w:r w:rsidR="00990970">
        <w:rPr>
          <w:rFonts w:eastAsia="Times New Roman" w:cs="Times New Roman"/>
          <w:szCs w:val="28"/>
        </w:rPr>
        <w:t>для оказания медицинской помощи</w:t>
      </w:r>
      <w:r w:rsidR="00990970">
        <w:rPr>
          <w:rFonts w:eastAsia="Times New Roman" w:cs="Times New Roman"/>
          <w:szCs w:val="28"/>
        </w:rPr>
        <w:br/>
      </w:r>
      <w:r>
        <w:rPr>
          <w:rFonts w:eastAsia="Times New Roman" w:cs="Times New Roman"/>
          <w:szCs w:val="28"/>
        </w:rPr>
        <w:t>в амбулаторных условиях</w:t>
      </w:r>
      <w:r>
        <w:rPr>
          <w:rFonts w:eastAsia="Times New Roman" w:cs="Times New Roman"/>
          <w:b/>
          <w:szCs w:val="28"/>
        </w:rPr>
        <w:t xml:space="preserve"> </w:t>
      </w:r>
      <w:r>
        <w:rPr>
          <w:rFonts w:eastAsia="Times New Roman" w:cs="Times New Roman"/>
          <w:szCs w:val="28"/>
        </w:rPr>
        <w:t>(приложение № 8);</w:t>
      </w:r>
    </w:p>
    <w:p w:rsidR="00CE6DEC" w:rsidRDefault="00CE6DEC">
      <w:pPr>
        <w:shd w:val="clear" w:color="auto" w:fill="FFFFFF"/>
        <w:tabs>
          <w:tab w:val="left" w:pos="1159"/>
        </w:tabs>
        <w:spacing w:after="0" w:line="240" w:lineRule="auto"/>
        <w:ind w:right="-225" w:firstLine="709"/>
        <w:jc w:val="both"/>
      </w:pPr>
      <w:r>
        <w:rPr>
          <w:rFonts w:eastAsia="Times New Roman" w:cs="Times New Roman"/>
          <w:szCs w:val="28"/>
        </w:rPr>
        <w:t xml:space="preserve">9)  </w:t>
      </w:r>
      <w:r w:rsidR="007E182D">
        <w:rPr>
          <w:rFonts w:eastAsia="Times New Roman" w:cs="Times New Roman"/>
          <w:szCs w:val="28"/>
        </w:rPr>
        <w:t>ф</w:t>
      </w:r>
      <w:r>
        <w:rPr>
          <w:rFonts w:eastAsia="Times New Roman" w:cs="Times New Roman"/>
          <w:szCs w:val="28"/>
        </w:rPr>
        <w:t>орм</w:t>
      </w:r>
      <w:r w:rsidR="0086382E">
        <w:rPr>
          <w:rFonts w:eastAsia="Times New Roman" w:cs="Times New Roman"/>
          <w:szCs w:val="28"/>
        </w:rPr>
        <w:t>у</w:t>
      </w:r>
      <w:r>
        <w:rPr>
          <w:rFonts w:eastAsia="Times New Roman" w:cs="Times New Roman"/>
          <w:szCs w:val="28"/>
        </w:rPr>
        <w:t xml:space="preserve"> отчета медицинской организаци</w:t>
      </w:r>
      <w:r w:rsidR="00C20EA6">
        <w:rPr>
          <w:rFonts w:eastAsia="Times New Roman" w:cs="Times New Roman"/>
          <w:szCs w:val="28"/>
        </w:rPr>
        <w:t>и о работе «Школы для пациентов</w:t>
      </w:r>
      <w:r w:rsidR="00C20EA6">
        <w:rPr>
          <w:rFonts w:eastAsia="Times New Roman" w:cs="Times New Roman"/>
          <w:szCs w:val="28"/>
        </w:rPr>
        <w:br/>
      </w:r>
      <w:r>
        <w:rPr>
          <w:rFonts w:eastAsia="Times New Roman" w:cs="Times New Roman"/>
          <w:szCs w:val="28"/>
        </w:rPr>
        <w:t>с сахарным диабетом» (приложение № 9).</w:t>
      </w:r>
    </w:p>
    <w:p w:rsidR="00CE6DEC" w:rsidRDefault="00CE6DEC">
      <w:pPr>
        <w:shd w:val="clear" w:color="auto" w:fill="FFFFFF"/>
        <w:spacing w:after="0" w:line="240" w:lineRule="auto"/>
        <w:ind w:right="-225" w:firstLine="709"/>
        <w:jc w:val="both"/>
      </w:pPr>
      <w:r>
        <w:rPr>
          <w:rFonts w:cs="Times New Roman"/>
          <w:szCs w:val="28"/>
        </w:rPr>
        <w:t xml:space="preserve">2. </w:t>
      </w:r>
      <w:r>
        <w:rPr>
          <w:rFonts w:eastAsia="Times New Roman" w:cs="Times New Roman"/>
          <w:szCs w:val="28"/>
        </w:rPr>
        <w:t>Главным врачам медицинских организаций Свердловской области, указанных в приложении № 1 к настоящему приказу, организовать:</w:t>
      </w:r>
    </w:p>
    <w:p w:rsidR="00CE6DEC" w:rsidRDefault="00CE6DEC">
      <w:pPr>
        <w:shd w:val="clear" w:color="auto" w:fill="FFFFFF"/>
        <w:tabs>
          <w:tab w:val="left" w:pos="1145"/>
        </w:tabs>
        <w:spacing w:after="0" w:line="240" w:lineRule="auto"/>
        <w:ind w:right="-225" w:firstLine="709"/>
        <w:jc w:val="both"/>
      </w:pPr>
      <w:r>
        <w:rPr>
          <w:rFonts w:cs="Times New Roman"/>
          <w:spacing w:val="-24"/>
          <w:szCs w:val="28"/>
        </w:rPr>
        <w:t>1)</w:t>
      </w:r>
      <w:r>
        <w:rPr>
          <w:rFonts w:cs="Times New Roman"/>
          <w:szCs w:val="28"/>
        </w:rPr>
        <w:tab/>
      </w:r>
      <w:r>
        <w:rPr>
          <w:rFonts w:eastAsia="Times New Roman" w:cs="Times New Roman"/>
          <w:szCs w:val="28"/>
        </w:rPr>
        <w:t>оказание медицинской помощи взрослым больным с эндокринной</w:t>
      </w:r>
      <w:r>
        <w:rPr>
          <w:rFonts w:eastAsia="Times New Roman" w:cs="Times New Roman"/>
          <w:szCs w:val="28"/>
        </w:rPr>
        <w:br/>
        <w:t>патологией в соответствии с порядком оказания медицинской помощи по профилю «эндокринология», утвержденным Приказом МЗ РФ от 12.11.2012 № 899н, стандартами оказания медицинской помощи больным с эндокринными заболеваниями, клиническими рекомендациями, действующими на территории Российской Федерации и настоящим приказом;</w:t>
      </w:r>
    </w:p>
    <w:p w:rsidR="00CE6DEC" w:rsidRPr="00A746DE" w:rsidRDefault="00CE6DEC" w:rsidP="00A746DE">
      <w:pPr>
        <w:shd w:val="clear" w:color="auto" w:fill="FFFFFF"/>
        <w:tabs>
          <w:tab w:val="left" w:pos="1145"/>
        </w:tabs>
        <w:spacing w:after="0" w:line="240" w:lineRule="auto"/>
        <w:ind w:right="-225" w:firstLine="709"/>
        <w:jc w:val="both"/>
        <w:rPr>
          <w:rFonts w:cs="Times New Roman"/>
          <w:szCs w:val="28"/>
        </w:rPr>
      </w:pPr>
      <w:r>
        <w:rPr>
          <w:rFonts w:cs="Times New Roman"/>
          <w:szCs w:val="28"/>
        </w:rPr>
        <w:t>2) диспансерное наблюдение больных с эндокринной патологией</w:t>
      </w:r>
      <w:r>
        <w:rPr>
          <w:rFonts w:cs="Times New Roman"/>
          <w:szCs w:val="28"/>
        </w:rPr>
        <w:br/>
        <w:t>в соответствии с приказом Министерства здравоохранения Российской Федерации от 15.03.2022 № 168н «Об утверждении порядка проведения диспансерного наблюдения за взрослыми» и приказом Министерства здравоохранения Свердловской области 15.08.2022 № 1834-п «Об организации диспан</w:t>
      </w:r>
      <w:r w:rsidR="00A746DE">
        <w:rPr>
          <w:rFonts w:cs="Times New Roman"/>
          <w:szCs w:val="28"/>
        </w:rPr>
        <w:t>серного наблюдения за взрослыми</w:t>
      </w:r>
      <w:r w:rsidR="00A746DE">
        <w:rPr>
          <w:rFonts w:cs="Times New Roman"/>
          <w:szCs w:val="28"/>
        </w:rPr>
        <w:br/>
      </w:r>
      <w:r>
        <w:rPr>
          <w:rFonts w:cs="Times New Roman"/>
          <w:szCs w:val="28"/>
        </w:rPr>
        <w:t>в медицинских организациях на территории Свердловской области»;</w:t>
      </w:r>
    </w:p>
    <w:p w:rsidR="00CE6DEC" w:rsidRDefault="00CE6DEC">
      <w:pPr>
        <w:shd w:val="clear" w:color="auto" w:fill="FFFFFF"/>
        <w:tabs>
          <w:tab w:val="left" w:pos="1145"/>
        </w:tabs>
        <w:spacing w:after="0" w:line="240" w:lineRule="auto"/>
        <w:ind w:right="-225" w:firstLine="709"/>
        <w:jc w:val="both"/>
      </w:pPr>
      <w:r>
        <w:rPr>
          <w:rFonts w:cs="Times New Roman"/>
          <w:szCs w:val="28"/>
        </w:rPr>
        <w:t xml:space="preserve">3) </w:t>
      </w:r>
      <w:r>
        <w:rPr>
          <w:rFonts w:eastAsia="Times New Roman" w:cs="Times New Roman"/>
          <w:spacing w:val="-1"/>
          <w:szCs w:val="28"/>
        </w:rPr>
        <w:t xml:space="preserve">ежегодно в срок не позднее 20 января года, следующего за отчетным, предоставление </w:t>
      </w:r>
      <w:r>
        <w:rPr>
          <w:rFonts w:eastAsia="Times New Roman" w:cs="Times New Roman"/>
          <w:szCs w:val="28"/>
        </w:rPr>
        <w:t xml:space="preserve">отчета об оказании медицинской помощи больным эндокринологического профиля главному внештатному специалисту-эндокринологу Министерства здравоохранения Свердловской области </w:t>
      </w:r>
      <w:r>
        <w:rPr>
          <w:rFonts w:eastAsia="Times New Roman" w:cs="Times New Roman"/>
          <w:spacing w:val="-1"/>
          <w:szCs w:val="28"/>
        </w:rPr>
        <w:t xml:space="preserve">Т.В. Грачевой на адрес электронной почты: </w:t>
      </w:r>
      <w:proofErr w:type="spellStart"/>
      <w:r>
        <w:rPr>
          <w:rFonts w:eastAsia="Times New Roman" w:cs="Times New Roman"/>
          <w:spacing w:val="-1"/>
          <w:szCs w:val="28"/>
          <w:lang w:val="en-GB"/>
        </w:rPr>
        <w:t>tvgracheva</w:t>
      </w:r>
      <w:proofErr w:type="spellEnd"/>
      <w:r>
        <w:rPr>
          <w:rFonts w:eastAsia="Times New Roman" w:cs="Times New Roman"/>
          <w:spacing w:val="-1"/>
          <w:szCs w:val="28"/>
        </w:rPr>
        <w:t>@</w:t>
      </w:r>
      <w:proofErr w:type="spellStart"/>
      <w:r>
        <w:rPr>
          <w:rFonts w:eastAsia="Times New Roman" w:cs="Times New Roman"/>
          <w:spacing w:val="-1"/>
          <w:szCs w:val="28"/>
          <w:lang w:val="en-US"/>
        </w:rPr>
        <w:t>mis</w:t>
      </w:r>
      <w:proofErr w:type="spellEnd"/>
      <w:r>
        <w:rPr>
          <w:rFonts w:eastAsia="Times New Roman" w:cs="Times New Roman"/>
          <w:spacing w:val="-1"/>
          <w:szCs w:val="28"/>
        </w:rPr>
        <w:t>66.</w:t>
      </w:r>
      <w:proofErr w:type="spellStart"/>
      <w:r>
        <w:rPr>
          <w:rFonts w:eastAsia="Times New Roman" w:cs="Times New Roman"/>
          <w:spacing w:val="-1"/>
          <w:szCs w:val="28"/>
          <w:lang w:val="en-US"/>
        </w:rPr>
        <w:t>ru</w:t>
      </w:r>
      <w:proofErr w:type="spellEnd"/>
      <w:r>
        <w:rPr>
          <w:rFonts w:eastAsia="Times New Roman" w:cs="Times New Roman"/>
          <w:szCs w:val="28"/>
        </w:rPr>
        <w:t xml:space="preserve"> по формам, утвержденным настоящим приказом (приложения № 6, № 7)</w:t>
      </w:r>
      <w:r>
        <w:rPr>
          <w:rFonts w:eastAsia="Times New Roman" w:cs="Times New Roman"/>
          <w:spacing w:val="-1"/>
          <w:szCs w:val="28"/>
        </w:rPr>
        <w:t>;</w:t>
      </w:r>
    </w:p>
    <w:p w:rsidR="00CE6DEC" w:rsidRDefault="00CE6DEC">
      <w:pPr>
        <w:shd w:val="clear" w:color="auto" w:fill="FFFFFF"/>
        <w:tabs>
          <w:tab w:val="left" w:pos="1145"/>
        </w:tabs>
        <w:spacing w:after="0" w:line="240" w:lineRule="auto"/>
        <w:ind w:right="-225" w:firstLine="709"/>
        <w:jc w:val="both"/>
      </w:pPr>
      <w:r>
        <w:rPr>
          <w:rFonts w:eastAsia="Times New Roman" w:cs="Times New Roman"/>
          <w:szCs w:val="28"/>
        </w:rPr>
        <w:t xml:space="preserve">4) </w:t>
      </w:r>
      <w:r>
        <w:rPr>
          <w:rFonts w:cs="Times New Roman"/>
          <w:szCs w:val="28"/>
        </w:rPr>
        <w:t xml:space="preserve">работу </w:t>
      </w:r>
      <w:r>
        <w:rPr>
          <w:rFonts w:eastAsia="Times New Roman" w:cs="Times New Roman"/>
          <w:szCs w:val="28"/>
        </w:rPr>
        <w:t>«Школы для больных сахарным диабетом» (далее-Школа)</w:t>
      </w:r>
      <w:r>
        <w:rPr>
          <w:rFonts w:eastAsia="Times New Roman" w:cs="Times New Roman"/>
          <w:szCs w:val="28"/>
        </w:rPr>
        <w:br/>
      </w:r>
      <w:r>
        <w:rPr>
          <w:rFonts w:cs="Times New Roman"/>
          <w:szCs w:val="28"/>
        </w:rPr>
        <w:t>в соответствии с положением об организации деятельности кабинетов «Школа для больных сахарным диабетом», утвержденным настоящим приказом (приложение</w:t>
      </w:r>
      <w:r>
        <w:rPr>
          <w:rFonts w:cs="Times New Roman"/>
          <w:szCs w:val="28"/>
        </w:rPr>
        <w:br/>
        <w:t>№ 5);</w:t>
      </w:r>
    </w:p>
    <w:p w:rsidR="00CE6DEC" w:rsidRDefault="00CE6DEC">
      <w:pPr>
        <w:shd w:val="clear" w:color="auto" w:fill="FFFFFF"/>
        <w:tabs>
          <w:tab w:val="left" w:pos="950"/>
        </w:tabs>
        <w:spacing w:after="0" w:line="240" w:lineRule="auto"/>
        <w:ind w:right="-225" w:firstLine="709"/>
        <w:jc w:val="both"/>
      </w:pPr>
      <w:r>
        <w:rPr>
          <w:rFonts w:cs="Times New Roman"/>
          <w:szCs w:val="28"/>
        </w:rPr>
        <w:t>5) информирование граждан, имеющих заболевание сахарный диабет,</w:t>
      </w:r>
      <w:r>
        <w:rPr>
          <w:rFonts w:cs="Times New Roman"/>
          <w:szCs w:val="28"/>
        </w:rPr>
        <w:br/>
        <w:t>о функционировании Школ, графике их работы на личном приеме врача-эндокринолога (врача-терапевта, фельдшера), на информационных стендах, размещенных в медицинских организациях, и на собственных сайтах</w:t>
      </w:r>
      <w:r>
        <w:rPr>
          <w:rFonts w:cs="Times New Roman"/>
          <w:szCs w:val="28"/>
        </w:rPr>
        <w:br/>
        <w:t xml:space="preserve">в </w:t>
      </w:r>
      <w:proofErr w:type="spellStart"/>
      <w:r>
        <w:rPr>
          <w:rFonts w:cs="Times New Roman"/>
          <w:szCs w:val="28"/>
        </w:rPr>
        <w:t>коммуникационно</w:t>
      </w:r>
      <w:proofErr w:type="spellEnd"/>
      <w:r>
        <w:rPr>
          <w:rFonts w:cs="Times New Roman"/>
          <w:szCs w:val="28"/>
        </w:rPr>
        <w:t>-информационной сети Интернет;</w:t>
      </w:r>
    </w:p>
    <w:p w:rsidR="00CE6DEC" w:rsidRDefault="00CE6DEC">
      <w:pPr>
        <w:shd w:val="clear" w:color="auto" w:fill="FFFFFF"/>
        <w:tabs>
          <w:tab w:val="left" w:pos="950"/>
        </w:tabs>
        <w:spacing w:after="0" w:line="240" w:lineRule="auto"/>
        <w:ind w:right="-225" w:firstLine="709"/>
        <w:jc w:val="both"/>
      </w:pPr>
      <w:r>
        <w:rPr>
          <w:rFonts w:cs="Times New Roman"/>
          <w:szCs w:val="28"/>
        </w:rPr>
        <w:t xml:space="preserve">6) ежеквартально, не позднее 15 числа, следующего за отчетным кварталом, направление отчета о деятельности Школ главному внештатному специалисту-эндокринологу Министерства здравоохранения Свердловской области Т.В. Грачевой на адрес электронной почты: </w:t>
      </w:r>
      <w:proofErr w:type="spellStart"/>
      <w:r>
        <w:rPr>
          <w:rFonts w:cs="Times New Roman"/>
          <w:szCs w:val="28"/>
          <w:lang w:val="en-GB"/>
        </w:rPr>
        <w:t>tvgracheva</w:t>
      </w:r>
      <w:proofErr w:type="spellEnd"/>
      <w:r>
        <w:rPr>
          <w:rFonts w:cs="Times New Roman"/>
          <w:szCs w:val="28"/>
        </w:rPr>
        <w:t>@</w:t>
      </w:r>
      <w:proofErr w:type="spellStart"/>
      <w:r>
        <w:rPr>
          <w:rFonts w:cs="Times New Roman"/>
          <w:szCs w:val="28"/>
          <w:lang w:val="en-US"/>
        </w:rPr>
        <w:t>mis</w:t>
      </w:r>
      <w:proofErr w:type="spellEnd"/>
      <w:r>
        <w:rPr>
          <w:rFonts w:cs="Times New Roman"/>
          <w:szCs w:val="28"/>
        </w:rPr>
        <w:t>66.</w:t>
      </w:r>
      <w:proofErr w:type="spellStart"/>
      <w:r>
        <w:rPr>
          <w:rFonts w:cs="Times New Roman"/>
          <w:szCs w:val="28"/>
          <w:lang w:val="en-US"/>
        </w:rPr>
        <w:t>ru</w:t>
      </w:r>
      <w:proofErr w:type="spellEnd"/>
      <w:r>
        <w:rPr>
          <w:rFonts w:cs="Times New Roman"/>
          <w:szCs w:val="28"/>
        </w:rPr>
        <w:t xml:space="preserve"> по форме, утвержденной настоящим приказом (приложение № 9).</w:t>
      </w:r>
    </w:p>
    <w:p w:rsidR="00CE6DEC" w:rsidRPr="00B92F20" w:rsidRDefault="00CE6DEC" w:rsidP="00B92F20">
      <w:pPr>
        <w:shd w:val="clear" w:color="auto" w:fill="FFFFFF"/>
        <w:tabs>
          <w:tab w:val="left" w:pos="871"/>
        </w:tabs>
        <w:spacing w:after="0" w:line="240" w:lineRule="auto"/>
        <w:ind w:right="-225" w:firstLine="709"/>
        <w:jc w:val="both"/>
        <w:rPr>
          <w:rFonts w:eastAsia="Times New Roman" w:cs="Times New Roman"/>
          <w:bCs/>
          <w:szCs w:val="28"/>
        </w:rPr>
      </w:pPr>
      <w:r>
        <w:rPr>
          <w:rFonts w:cs="Times New Roman"/>
          <w:spacing w:val="-12"/>
          <w:szCs w:val="28"/>
        </w:rPr>
        <w:t>3.</w:t>
      </w:r>
      <w:r>
        <w:rPr>
          <w:rFonts w:cs="Times New Roman"/>
          <w:szCs w:val="28"/>
        </w:rPr>
        <w:t xml:space="preserve"> </w:t>
      </w:r>
      <w:r>
        <w:rPr>
          <w:rFonts w:eastAsia="Times New Roman" w:cs="Times New Roman"/>
          <w:szCs w:val="28"/>
        </w:rPr>
        <w:t xml:space="preserve">Рекомендовать начальникам Федерального государственного бюджетного учреждения здравоохранения Центральная медико-санитарная часть № 31 Федерального медико-биологического агентства России город Новоуральск (далее – ФГБУЗ ЦМСЧ № 31 ФМБА России) А.Ю. Морозову, </w:t>
      </w:r>
      <w:r>
        <w:rPr>
          <w:rFonts w:eastAsia="Times New Roman" w:cs="Times New Roman"/>
          <w:bCs/>
          <w:szCs w:val="28"/>
        </w:rPr>
        <w:t>Федерального государственного бюджетного учреждения здравоохранения Центральная медико-санитарная часть</w:t>
      </w:r>
      <w:r w:rsidR="00B92F20">
        <w:rPr>
          <w:rFonts w:eastAsia="Times New Roman" w:cs="Times New Roman"/>
          <w:bCs/>
          <w:szCs w:val="28"/>
        </w:rPr>
        <w:t xml:space="preserve"> </w:t>
      </w:r>
      <w:r>
        <w:rPr>
          <w:rFonts w:eastAsia="Times New Roman" w:cs="Times New Roman"/>
          <w:bCs/>
          <w:szCs w:val="28"/>
        </w:rPr>
        <w:t>№ 91 Федерального медико-биологического агентства</w:t>
      </w:r>
      <w:r>
        <w:rPr>
          <w:rFonts w:eastAsia="Times New Roman" w:cs="Times New Roman"/>
          <w:szCs w:val="28"/>
        </w:rPr>
        <w:t xml:space="preserve"> России город Лесной (далее – ФГБУЗ ЦМСЧ № 91 ФМБА России) В.В. Мишукову, Федерального бюджетного учреждения здравоохранения Медико-санитарная часть № 32 Федерального медико-биологического агентства России город Заречный (далее – ФГБУЗ ЦМСЧ № 32 ФМБА России) С.И. </w:t>
      </w:r>
      <w:proofErr w:type="spellStart"/>
      <w:r>
        <w:rPr>
          <w:rFonts w:eastAsia="Times New Roman" w:cs="Times New Roman"/>
          <w:szCs w:val="28"/>
        </w:rPr>
        <w:t>Шоноховой</w:t>
      </w:r>
      <w:proofErr w:type="spellEnd"/>
      <w:r>
        <w:rPr>
          <w:rFonts w:eastAsia="Times New Roman" w:cs="Times New Roman"/>
          <w:szCs w:val="28"/>
        </w:rPr>
        <w:t xml:space="preserve"> организовать:</w:t>
      </w:r>
    </w:p>
    <w:p w:rsidR="00CE6DEC" w:rsidRDefault="00CE6DEC">
      <w:pPr>
        <w:shd w:val="clear" w:color="auto" w:fill="FFFFFF"/>
        <w:tabs>
          <w:tab w:val="left" w:pos="871"/>
        </w:tabs>
        <w:spacing w:after="0" w:line="240" w:lineRule="auto"/>
        <w:ind w:right="-225" w:firstLine="709"/>
        <w:jc w:val="both"/>
      </w:pPr>
      <w:r>
        <w:rPr>
          <w:rFonts w:eastAsia="Times New Roman" w:cs="Times New Roman"/>
          <w:szCs w:val="28"/>
        </w:rPr>
        <w:t>1)</w:t>
      </w:r>
      <w:r>
        <w:rPr>
          <w:rFonts w:eastAsia="Times New Roman" w:cs="Times New Roman"/>
          <w:szCs w:val="28"/>
        </w:rPr>
        <w:tab/>
        <w:t>оказание медицинской помощи взрослым больным с эндокринной</w:t>
      </w:r>
      <w:r>
        <w:rPr>
          <w:rFonts w:eastAsia="Times New Roman" w:cs="Times New Roman"/>
          <w:szCs w:val="28"/>
        </w:rPr>
        <w:br/>
        <w:t>патологией в соответствии с порядком оказания медицинской помощи по профилю «эндокринология», утвержденным Приказом МЗ РФ от 12.11.2012 № 899н, стандартами оказания медицинской помощи больным с эндокринными заболеваниями, клиническими рекомендациями, действующими на территории Российской Федерации и настоящим приказом;</w:t>
      </w:r>
    </w:p>
    <w:p w:rsidR="00CE6DEC" w:rsidRDefault="00CE6DEC">
      <w:pPr>
        <w:shd w:val="clear" w:color="auto" w:fill="FFFFFF"/>
        <w:tabs>
          <w:tab w:val="left" w:pos="871"/>
        </w:tabs>
        <w:spacing w:after="0" w:line="240" w:lineRule="auto"/>
        <w:ind w:right="-225" w:firstLine="709"/>
        <w:jc w:val="both"/>
      </w:pPr>
      <w:r>
        <w:rPr>
          <w:rFonts w:eastAsia="Times New Roman" w:cs="Times New Roman"/>
          <w:szCs w:val="28"/>
        </w:rPr>
        <w:t>2) диспансерное наблюдение больных с эндокринной патологией</w:t>
      </w:r>
      <w:r>
        <w:rPr>
          <w:rFonts w:eastAsia="Times New Roman" w:cs="Times New Roman"/>
          <w:szCs w:val="28"/>
        </w:rPr>
        <w:br/>
        <w:t>в соответствии с приказом Министерства здравоохранения Российской Федерации от 15.03.2022 № 168н «Об утверждении порядка проведения диспансерного наблюдения за взрослыми» и приказом Министерства здравоохранения Свердловской области 15.08.2022 № 1834-п «Об организации диспансерного наблюдения за взрослыми в медицинских организациях на территории Свердловской области»;</w:t>
      </w:r>
    </w:p>
    <w:p w:rsidR="00CE6DEC" w:rsidRDefault="00CE6DEC">
      <w:pPr>
        <w:shd w:val="clear" w:color="auto" w:fill="FFFFFF"/>
        <w:tabs>
          <w:tab w:val="left" w:pos="871"/>
        </w:tabs>
        <w:spacing w:after="0" w:line="240" w:lineRule="auto"/>
        <w:ind w:right="-225" w:firstLine="709"/>
        <w:jc w:val="both"/>
      </w:pPr>
      <w:r>
        <w:rPr>
          <w:rFonts w:eastAsia="Times New Roman" w:cs="Times New Roman"/>
          <w:szCs w:val="28"/>
        </w:rPr>
        <w:t xml:space="preserve">3) ежегодно в срок не позднее 20 января года, следующего за отчетным, предоставление отчета об оказании медицинской помощи больным эндокринологического профиля главному внештатному специалисту-эндокринологу Министерства здравоохранения Свердловской области Т.В. Грачевой на адрес электронной почты: </w:t>
      </w:r>
      <w:proofErr w:type="spellStart"/>
      <w:r>
        <w:rPr>
          <w:rFonts w:eastAsia="Times New Roman" w:cs="Times New Roman"/>
          <w:szCs w:val="28"/>
          <w:lang w:val="en-GB"/>
        </w:rPr>
        <w:t>tvgracheva</w:t>
      </w:r>
      <w:proofErr w:type="spellEnd"/>
      <w:r>
        <w:rPr>
          <w:rFonts w:eastAsia="Times New Roman" w:cs="Times New Roman"/>
          <w:szCs w:val="28"/>
        </w:rPr>
        <w:t>@</w:t>
      </w:r>
      <w:proofErr w:type="spellStart"/>
      <w:r>
        <w:rPr>
          <w:rFonts w:eastAsia="Times New Roman" w:cs="Times New Roman"/>
          <w:szCs w:val="28"/>
          <w:lang w:val="en-US"/>
        </w:rPr>
        <w:t>mis</w:t>
      </w:r>
      <w:proofErr w:type="spellEnd"/>
      <w:r>
        <w:rPr>
          <w:rFonts w:eastAsia="Times New Roman" w:cs="Times New Roman"/>
          <w:szCs w:val="28"/>
        </w:rPr>
        <w:t>66.</w:t>
      </w:r>
      <w:proofErr w:type="spellStart"/>
      <w:r>
        <w:rPr>
          <w:rFonts w:eastAsia="Times New Roman" w:cs="Times New Roman"/>
          <w:szCs w:val="28"/>
          <w:lang w:val="en-US"/>
        </w:rPr>
        <w:t>ru</w:t>
      </w:r>
      <w:proofErr w:type="spellEnd"/>
      <w:r>
        <w:rPr>
          <w:rFonts w:eastAsia="Times New Roman" w:cs="Times New Roman"/>
          <w:szCs w:val="28"/>
        </w:rPr>
        <w:t xml:space="preserve"> по формам, утвержденным настоящим приказом (приложения № 6, № 7);</w:t>
      </w:r>
    </w:p>
    <w:p w:rsidR="00CE6DEC" w:rsidRDefault="00CE6DEC">
      <w:pPr>
        <w:shd w:val="clear" w:color="auto" w:fill="FFFFFF"/>
        <w:tabs>
          <w:tab w:val="left" w:pos="871"/>
        </w:tabs>
        <w:spacing w:after="0" w:line="240" w:lineRule="auto"/>
        <w:ind w:right="-225" w:firstLine="709"/>
        <w:jc w:val="both"/>
      </w:pPr>
      <w:r>
        <w:rPr>
          <w:rFonts w:eastAsia="Times New Roman" w:cs="Times New Roman"/>
          <w:szCs w:val="28"/>
        </w:rPr>
        <w:t>4) работу «Школы для больных сахарным диабетом» (далее - Школа)</w:t>
      </w:r>
      <w:r>
        <w:rPr>
          <w:rFonts w:eastAsia="Times New Roman" w:cs="Times New Roman"/>
          <w:szCs w:val="28"/>
        </w:rPr>
        <w:br/>
        <w:t>в соответствии с положением об организации деятельности кабинетов «Школа для больных сахарным диабетом», утвержденным настоящим приказом (приложение</w:t>
      </w:r>
      <w:r>
        <w:rPr>
          <w:rFonts w:eastAsia="Times New Roman" w:cs="Times New Roman"/>
          <w:szCs w:val="28"/>
        </w:rPr>
        <w:br/>
        <w:t>№ 5);</w:t>
      </w:r>
    </w:p>
    <w:p w:rsidR="00CE6DEC" w:rsidRDefault="00CE6DEC">
      <w:pPr>
        <w:shd w:val="clear" w:color="auto" w:fill="FFFFFF"/>
        <w:tabs>
          <w:tab w:val="left" w:pos="871"/>
        </w:tabs>
        <w:spacing w:after="0" w:line="240" w:lineRule="auto"/>
        <w:ind w:right="-225" w:firstLine="709"/>
        <w:jc w:val="both"/>
      </w:pPr>
      <w:r>
        <w:rPr>
          <w:rFonts w:eastAsia="Times New Roman" w:cs="Times New Roman"/>
          <w:szCs w:val="28"/>
        </w:rPr>
        <w:t>5) информирование граждан, имеющих заболевание сахарный диабет,</w:t>
      </w:r>
      <w:r>
        <w:rPr>
          <w:rFonts w:eastAsia="Times New Roman" w:cs="Times New Roman"/>
          <w:szCs w:val="28"/>
        </w:rPr>
        <w:br/>
        <w:t>о функционировании Школ, графике их работы на личном приеме врача-эндокринолога (врача-терапевта, фельдшера), на информационных стендах, размещенных в медицинских организациях, и на собственных сайтах</w:t>
      </w:r>
      <w:r>
        <w:rPr>
          <w:rFonts w:eastAsia="Times New Roman" w:cs="Times New Roman"/>
          <w:szCs w:val="28"/>
        </w:rPr>
        <w:br/>
        <w:t xml:space="preserve">в </w:t>
      </w:r>
      <w:proofErr w:type="spellStart"/>
      <w:r>
        <w:rPr>
          <w:rFonts w:eastAsia="Times New Roman" w:cs="Times New Roman"/>
          <w:szCs w:val="28"/>
        </w:rPr>
        <w:t>коммуникационно</w:t>
      </w:r>
      <w:proofErr w:type="spellEnd"/>
      <w:r>
        <w:rPr>
          <w:rFonts w:eastAsia="Times New Roman" w:cs="Times New Roman"/>
          <w:szCs w:val="28"/>
        </w:rPr>
        <w:t>-информационной сети Интернет;</w:t>
      </w:r>
    </w:p>
    <w:p w:rsidR="00CE6DEC" w:rsidRDefault="00CE6DEC">
      <w:pPr>
        <w:shd w:val="clear" w:color="auto" w:fill="FFFFFF"/>
        <w:tabs>
          <w:tab w:val="left" w:pos="871"/>
        </w:tabs>
        <w:spacing w:after="0" w:line="240" w:lineRule="auto"/>
        <w:ind w:right="-225" w:firstLine="709"/>
        <w:jc w:val="both"/>
      </w:pPr>
      <w:r>
        <w:rPr>
          <w:rFonts w:eastAsia="Times New Roman" w:cs="Times New Roman"/>
          <w:szCs w:val="28"/>
        </w:rPr>
        <w:t xml:space="preserve">6) ежеквартально, не позднее 15 числа, следующего за отчетным кварталом, направление отчета о деятельности Школ главному внештатному специалисту-эндокринологу Министерства здравоохранения Свердловской области Т.В. Грачевой на адрес электронной почты: </w:t>
      </w:r>
      <w:proofErr w:type="spellStart"/>
      <w:r>
        <w:rPr>
          <w:rFonts w:eastAsia="Times New Roman" w:cs="Times New Roman"/>
          <w:szCs w:val="28"/>
          <w:lang w:val="en-GB"/>
        </w:rPr>
        <w:t>tvgracheva</w:t>
      </w:r>
      <w:proofErr w:type="spellEnd"/>
      <w:r>
        <w:rPr>
          <w:rFonts w:eastAsia="Times New Roman" w:cs="Times New Roman"/>
          <w:szCs w:val="28"/>
        </w:rPr>
        <w:t>@</w:t>
      </w:r>
      <w:proofErr w:type="spellStart"/>
      <w:r>
        <w:rPr>
          <w:rFonts w:eastAsia="Times New Roman" w:cs="Times New Roman"/>
          <w:szCs w:val="28"/>
          <w:lang w:val="en-US"/>
        </w:rPr>
        <w:t>mis</w:t>
      </w:r>
      <w:proofErr w:type="spellEnd"/>
      <w:r>
        <w:rPr>
          <w:rFonts w:eastAsia="Times New Roman" w:cs="Times New Roman"/>
          <w:szCs w:val="28"/>
        </w:rPr>
        <w:t>66.</w:t>
      </w:r>
      <w:proofErr w:type="spellStart"/>
      <w:r>
        <w:rPr>
          <w:rFonts w:eastAsia="Times New Roman" w:cs="Times New Roman"/>
          <w:szCs w:val="28"/>
          <w:lang w:val="en-US"/>
        </w:rPr>
        <w:t>ru</w:t>
      </w:r>
      <w:proofErr w:type="spellEnd"/>
      <w:r>
        <w:rPr>
          <w:rFonts w:eastAsia="Times New Roman" w:cs="Times New Roman"/>
          <w:szCs w:val="28"/>
        </w:rPr>
        <w:t xml:space="preserve"> по форме, утвержденной настоящим приказом (приложение № 9).</w:t>
      </w:r>
    </w:p>
    <w:p w:rsidR="00CE6DEC" w:rsidRDefault="00CE6DEC">
      <w:pPr>
        <w:shd w:val="clear" w:color="auto" w:fill="FFFFFF"/>
        <w:tabs>
          <w:tab w:val="left" w:pos="709"/>
        </w:tabs>
        <w:spacing w:after="0" w:line="240" w:lineRule="auto"/>
        <w:ind w:right="-225" w:firstLine="709"/>
        <w:jc w:val="both"/>
      </w:pPr>
      <w:r>
        <w:rPr>
          <w:rFonts w:cs="Times New Roman"/>
          <w:spacing w:val="-20"/>
          <w:szCs w:val="28"/>
        </w:rPr>
        <w:t xml:space="preserve">4. </w:t>
      </w:r>
      <w:r>
        <w:rPr>
          <w:rFonts w:eastAsia="Times New Roman" w:cs="Times New Roman"/>
          <w:szCs w:val="28"/>
        </w:rPr>
        <w:t>Руководителям медицинских организаций Свердловской области, не имеющих амбулаторных приемов врачей-эндокринологов осуществлять маршрутизацию пациентов с эндокринными заболеваниями в соответствии</w:t>
      </w:r>
      <w:r>
        <w:rPr>
          <w:rFonts w:eastAsia="Times New Roman" w:cs="Times New Roman"/>
          <w:szCs w:val="28"/>
        </w:rPr>
        <w:br/>
        <w:t xml:space="preserve">с приложением № 1, утвержденным настоящим приказом. </w:t>
      </w:r>
    </w:p>
    <w:p w:rsidR="00CE6DEC" w:rsidRDefault="00CE6DEC">
      <w:pPr>
        <w:shd w:val="clear" w:color="auto" w:fill="FFFFFF"/>
        <w:tabs>
          <w:tab w:val="left" w:pos="709"/>
        </w:tabs>
        <w:spacing w:after="0" w:line="240" w:lineRule="auto"/>
        <w:ind w:right="-225" w:firstLine="709"/>
        <w:jc w:val="both"/>
      </w:pPr>
      <w:r>
        <w:rPr>
          <w:rFonts w:eastAsia="Times New Roman" w:cs="Times New Roman"/>
          <w:szCs w:val="28"/>
        </w:rPr>
        <w:t>5. Главному внештатному специалисту-эндокринологу Министерства</w:t>
      </w:r>
      <w:r>
        <w:rPr>
          <w:rFonts w:eastAsia="Times New Roman" w:cs="Times New Roman"/>
          <w:szCs w:val="28"/>
        </w:rPr>
        <w:br/>
        <w:t>здравоохранения Свердловской области:</w:t>
      </w:r>
    </w:p>
    <w:p w:rsidR="00CE6DEC" w:rsidRDefault="00CE6DEC">
      <w:pPr>
        <w:shd w:val="clear" w:color="auto" w:fill="FFFFFF"/>
        <w:tabs>
          <w:tab w:val="left" w:pos="1094"/>
        </w:tabs>
        <w:spacing w:after="0" w:line="240" w:lineRule="auto"/>
        <w:ind w:right="-225" w:firstLine="709"/>
        <w:jc w:val="both"/>
      </w:pPr>
      <w:r>
        <w:rPr>
          <w:rFonts w:cs="Times New Roman"/>
          <w:spacing w:val="-20"/>
          <w:szCs w:val="28"/>
        </w:rPr>
        <w:t>1)</w:t>
      </w:r>
      <w:r>
        <w:rPr>
          <w:rFonts w:cs="Times New Roman"/>
          <w:szCs w:val="28"/>
        </w:rPr>
        <w:tab/>
      </w:r>
      <w:r>
        <w:rPr>
          <w:rFonts w:eastAsia="Times New Roman" w:cs="Times New Roman"/>
          <w:szCs w:val="28"/>
        </w:rPr>
        <w:t>осуществлять организационно-методическое сопровождение оказания</w:t>
      </w:r>
      <w:r>
        <w:rPr>
          <w:rFonts w:eastAsia="Times New Roman" w:cs="Times New Roman"/>
          <w:szCs w:val="28"/>
        </w:rPr>
        <w:br/>
        <w:t>помощи взрослому населению на территории Свердловской области по профилю</w:t>
      </w:r>
      <w:r>
        <w:rPr>
          <w:rFonts w:eastAsia="Times New Roman" w:cs="Times New Roman"/>
          <w:szCs w:val="28"/>
        </w:rPr>
        <w:br/>
        <w:t>«эндокринология»</w:t>
      </w:r>
      <w:r>
        <w:rPr>
          <w:rFonts w:cs="Times New Roman"/>
          <w:szCs w:val="28"/>
        </w:rPr>
        <w:t xml:space="preserve"> и координацию работы медицинских организаций, на базе которых будут организованы Школы для больных сахарным диабетом;</w:t>
      </w:r>
    </w:p>
    <w:p w:rsidR="00CE6DEC" w:rsidRDefault="00CE6DEC">
      <w:pPr>
        <w:shd w:val="clear" w:color="auto" w:fill="FFFFFF"/>
        <w:tabs>
          <w:tab w:val="left" w:pos="1008"/>
        </w:tabs>
        <w:spacing w:after="0" w:line="240" w:lineRule="auto"/>
        <w:ind w:right="-225" w:firstLine="709"/>
        <w:jc w:val="both"/>
      </w:pPr>
      <w:r>
        <w:rPr>
          <w:rFonts w:cs="Times New Roman"/>
          <w:spacing w:val="-11"/>
          <w:szCs w:val="28"/>
        </w:rPr>
        <w:t>2)</w:t>
      </w:r>
      <w:r>
        <w:rPr>
          <w:rFonts w:cs="Times New Roman"/>
          <w:szCs w:val="28"/>
        </w:rPr>
        <w:tab/>
      </w:r>
      <w:r>
        <w:rPr>
          <w:rFonts w:eastAsia="Times New Roman" w:cs="Times New Roman"/>
          <w:szCs w:val="28"/>
        </w:rPr>
        <w:t>ежегодно формировать сводный отчет о работе эндокринологической</w:t>
      </w:r>
      <w:r>
        <w:rPr>
          <w:rFonts w:eastAsia="Times New Roman" w:cs="Times New Roman"/>
          <w:szCs w:val="28"/>
        </w:rPr>
        <w:br/>
        <w:t>службы Свердловской области и представлять его не позднее 20 февраля, следующего за отчетным периодом, в отдел организации специализированной медицинской помощи Министерства здравоохранения Свердловской области;</w:t>
      </w:r>
    </w:p>
    <w:p w:rsidR="00CE6DEC" w:rsidRDefault="00CE6DEC">
      <w:pPr>
        <w:shd w:val="clear" w:color="auto" w:fill="FFFFFF"/>
        <w:tabs>
          <w:tab w:val="left" w:pos="1008"/>
        </w:tabs>
        <w:spacing w:after="0" w:line="240" w:lineRule="auto"/>
        <w:ind w:right="-225" w:firstLine="709"/>
        <w:jc w:val="both"/>
      </w:pPr>
      <w:r>
        <w:rPr>
          <w:rFonts w:cs="Times New Roman"/>
          <w:szCs w:val="28"/>
        </w:rPr>
        <w:t>3) проводить ежеквартальный и ежегодный анализ результатов деятельности Школ и предоставлять его не позднее 20 числа, следующим за отчетным периодом,</w:t>
      </w:r>
      <w:r>
        <w:rPr>
          <w:rFonts w:cs="Times New Roman"/>
          <w:szCs w:val="28"/>
        </w:rPr>
        <w:br/>
        <w:t>в отдел организации специализированной медицинской помощи Министерства здравоохранения Свердловской области.</w:t>
      </w:r>
    </w:p>
    <w:p w:rsidR="00CE6DEC" w:rsidRDefault="00CE6DEC">
      <w:pPr>
        <w:shd w:val="clear" w:color="auto" w:fill="FFFFFF"/>
        <w:tabs>
          <w:tab w:val="left" w:pos="1008"/>
        </w:tabs>
        <w:spacing w:after="0" w:line="240" w:lineRule="auto"/>
        <w:ind w:right="-225" w:firstLine="709"/>
        <w:jc w:val="both"/>
      </w:pPr>
      <w:r>
        <w:rPr>
          <w:rFonts w:cs="Times New Roman"/>
          <w:szCs w:val="28"/>
        </w:rPr>
        <w:t>6. Признать утратившим силу приказ Министерства здравоохран</w:t>
      </w:r>
      <w:r w:rsidR="007E182D">
        <w:rPr>
          <w:rFonts w:cs="Times New Roman"/>
          <w:szCs w:val="28"/>
        </w:rPr>
        <w:t>ения Свердловской области от 28.04.</w:t>
      </w:r>
      <w:r>
        <w:rPr>
          <w:rFonts w:cs="Times New Roman"/>
          <w:szCs w:val="28"/>
        </w:rPr>
        <w:t>2016 № 644-п «Об организации оказания медицинской помощи взрослому населению свердловской области по профилю «эндокринология»</w:t>
      </w:r>
      <w:r w:rsidR="00B92F20">
        <w:rPr>
          <w:rFonts w:cs="Times New Roman"/>
          <w:szCs w:val="28"/>
        </w:rPr>
        <w:t>.</w:t>
      </w:r>
      <w:r>
        <w:rPr>
          <w:rFonts w:cs="Times New Roman"/>
          <w:szCs w:val="28"/>
        </w:rPr>
        <w:t xml:space="preserve"> </w:t>
      </w:r>
    </w:p>
    <w:p w:rsidR="00CE6DEC" w:rsidRDefault="00CE6DEC">
      <w:pPr>
        <w:shd w:val="clear" w:color="auto" w:fill="FFFFFF"/>
        <w:tabs>
          <w:tab w:val="left" w:pos="1008"/>
        </w:tabs>
        <w:spacing w:after="0" w:line="240" w:lineRule="auto"/>
        <w:ind w:right="-227" w:firstLine="709"/>
        <w:contextualSpacing/>
        <w:jc w:val="both"/>
      </w:pPr>
      <w:r>
        <w:rPr>
          <w:rFonts w:eastAsia="Times New Roman" w:cs="Times New Roman"/>
          <w:szCs w:val="28"/>
        </w:rPr>
        <w:t>7. Настоящий приказ опубликовать на «Официальном интернет-портале правовой информации Свердловской области» (</w:t>
      </w:r>
      <w:r>
        <w:rPr>
          <w:rFonts w:eastAsia="Times New Roman" w:cs="Times New Roman"/>
          <w:szCs w:val="28"/>
          <w:lang w:val="en-US"/>
        </w:rPr>
        <w:t>www</w:t>
      </w:r>
      <w:r>
        <w:rPr>
          <w:rFonts w:eastAsia="Times New Roman" w:cs="Times New Roman"/>
          <w:szCs w:val="28"/>
        </w:rPr>
        <w:t>.</w:t>
      </w:r>
      <w:proofErr w:type="spellStart"/>
      <w:r>
        <w:rPr>
          <w:rFonts w:eastAsia="Times New Roman" w:cs="Times New Roman"/>
          <w:szCs w:val="28"/>
          <w:lang w:val="en-US"/>
        </w:rPr>
        <w:t>pravo</w:t>
      </w:r>
      <w:proofErr w:type="spellEnd"/>
      <w:r>
        <w:rPr>
          <w:rFonts w:eastAsia="Times New Roman" w:cs="Times New Roman"/>
          <w:szCs w:val="28"/>
        </w:rPr>
        <w:t>.</w:t>
      </w:r>
      <w:proofErr w:type="spellStart"/>
      <w:r>
        <w:rPr>
          <w:rFonts w:eastAsia="Times New Roman" w:cs="Times New Roman"/>
          <w:szCs w:val="28"/>
          <w:lang w:val="en-US"/>
        </w:rPr>
        <w:t>gov</w:t>
      </w:r>
      <w:proofErr w:type="spellEnd"/>
      <w:r>
        <w:rPr>
          <w:rFonts w:eastAsia="Times New Roman" w:cs="Times New Roman"/>
          <w:szCs w:val="28"/>
        </w:rPr>
        <w:t>66.</w:t>
      </w:r>
      <w:proofErr w:type="spellStart"/>
      <w:r>
        <w:rPr>
          <w:rFonts w:eastAsia="Times New Roman" w:cs="Times New Roman"/>
          <w:szCs w:val="28"/>
          <w:lang w:val="en-US"/>
        </w:rPr>
        <w:t>ru</w:t>
      </w:r>
      <w:proofErr w:type="spellEnd"/>
      <w:r>
        <w:rPr>
          <w:rFonts w:eastAsia="Times New Roman" w:cs="Times New Roman"/>
          <w:szCs w:val="28"/>
        </w:rPr>
        <w:t>).</w:t>
      </w:r>
    </w:p>
    <w:p w:rsidR="00CE6DEC" w:rsidRDefault="00CE6DEC">
      <w:pPr>
        <w:shd w:val="clear" w:color="auto" w:fill="FFFFFF"/>
        <w:tabs>
          <w:tab w:val="left" w:pos="1008"/>
        </w:tabs>
        <w:spacing w:after="0" w:line="240" w:lineRule="auto"/>
        <w:ind w:right="-227" w:firstLine="709"/>
        <w:contextualSpacing/>
        <w:jc w:val="both"/>
      </w:pPr>
      <w:r>
        <w:rPr>
          <w:rFonts w:eastAsia="Times New Roman" w:cs="Times New Roman"/>
          <w:szCs w:val="28"/>
        </w:rPr>
        <w:t>8. Копию настоящего приказа направить в 7-дневный срок в Главное управление Министерства юстиции Российской Федерации по Свердловской области и Прокуратуру Свердловской области.</w:t>
      </w:r>
    </w:p>
    <w:p w:rsidR="00CE6DEC" w:rsidRDefault="00CE6DEC">
      <w:pPr>
        <w:shd w:val="clear" w:color="auto" w:fill="FFFFFF"/>
        <w:tabs>
          <w:tab w:val="left" w:pos="1008"/>
        </w:tabs>
        <w:spacing w:after="0" w:line="240" w:lineRule="auto"/>
        <w:ind w:right="-227" w:firstLine="709"/>
        <w:contextualSpacing/>
        <w:jc w:val="both"/>
      </w:pPr>
      <w:r>
        <w:rPr>
          <w:rFonts w:cs="Times New Roman"/>
          <w:szCs w:val="28"/>
        </w:rPr>
        <w:t xml:space="preserve">9.   Контроль за исполнением настоящего приказа возложить на Заместителя Министра </w:t>
      </w:r>
      <w:r w:rsidR="007E182D">
        <w:rPr>
          <w:rFonts w:cs="Times New Roman"/>
          <w:szCs w:val="28"/>
        </w:rPr>
        <w:t xml:space="preserve">Свердловской области </w:t>
      </w:r>
      <w:r>
        <w:rPr>
          <w:rFonts w:cs="Times New Roman"/>
          <w:szCs w:val="28"/>
        </w:rPr>
        <w:t xml:space="preserve">Е.В. </w:t>
      </w:r>
      <w:proofErr w:type="spellStart"/>
      <w:r>
        <w:rPr>
          <w:rFonts w:cs="Times New Roman"/>
          <w:szCs w:val="28"/>
        </w:rPr>
        <w:t>Ютяеву</w:t>
      </w:r>
      <w:proofErr w:type="spellEnd"/>
      <w:r>
        <w:rPr>
          <w:rFonts w:cs="Times New Roman"/>
          <w:szCs w:val="28"/>
        </w:rPr>
        <w:t>.</w:t>
      </w:r>
    </w:p>
    <w:p w:rsidR="00CE6DEC" w:rsidRDefault="00CE6DEC">
      <w:pPr>
        <w:shd w:val="clear" w:color="auto" w:fill="FFFFFF"/>
        <w:tabs>
          <w:tab w:val="left" w:pos="1008"/>
        </w:tabs>
        <w:spacing w:after="0" w:line="240" w:lineRule="auto"/>
        <w:ind w:right="-227" w:firstLine="709"/>
        <w:contextualSpacing/>
        <w:jc w:val="both"/>
        <w:rPr>
          <w:rFonts w:cs="Times New Roman"/>
          <w:szCs w:val="28"/>
        </w:rPr>
      </w:pPr>
    </w:p>
    <w:p w:rsidR="00CE6DEC" w:rsidRDefault="00CE6DEC">
      <w:pPr>
        <w:shd w:val="clear" w:color="auto" w:fill="FFFFFF"/>
        <w:tabs>
          <w:tab w:val="left" w:pos="1008"/>
        </w:tabs>
        <w:spacing w:after="0" w:line="240" w:lineRule="auto"/>
        <w:ind w:right="-227" w:firstLine="709"/>
        <w:contextualSpacing/>
        <w:jc w:val="both"/>
        <w:rPr>
          <w:rFonts w:cs="Times New Roman"/>
          <w:szCs w:val="28"/>
        </w:rPr>
      </w:pPr>
    </w:p>
    <w:p w:rsidR="00CE6DEC" w:rsidRDefault="00CE6DEC">
      <w:pPr>
        <w:shd w:val="clear" w:color="auto" w:fill="FFFFFF"/>
        <w:tabs>
          <w:tab w:val="left" w:pos="1008"/>
        </w:tabs>
        <w:spacing w:after="0" w:line="240" w:lineRule="auto"/>
        <w:ind w:right="-227"/>
        <w:contextualSpacing/>
        <w:jc w:val="both"/>
        <w:sectPr w:rsidR="00CE6DEC" w:rsidSect="009D445F">
          <w:headerReference w:type="default" r:id="rId7"/>
          <w:headerReference w:type="first" r:id="rId8"/>
          <w:pgSz w:w="11906" w:h="16838"/>
          <w:pgMar w:top="939" w:right="745" w:bottom="360" w:left="1134" w:header="720" w:footer="720" w:gutter="0"/>
          <w:pgNumType w:start="1"/>
          <w:cols w:space="720"/>
          <w:titlePg/>
          <w:docGrid w:linePitch="381" w:charSpace="-8193"/>
        </w:sectPr>
      </w:pPr>
      <w:r>
        <w:rPr>
          <w:rFonts w:cs="Times New Roman"/>
          <w:szCs w:val="28"/>
        </w:rPr>
        <w:t>Министр                                                                                                             А.А. Карлов</w:t>
      </w:r>
    </w:p>
    <w:p w:rsidR="00CE6DEC" w:rsidRDefault="00CE6DEC">
      <w:pPr>
        <w:pStyle w:val="ConsPlusNormal"/>
        <w:ind w:firstLine="10490"/>
      </w:pPr>
      <w:r>
        <w:rPr>
          <w:rFonts w:ascii="Liberation Serif" w:hAnsi="Liberation Serif" w:cs="Times New Roman"/>
          <w:sz w:val="28"/>
          <w:szCs w:val="28"/>
        </w:rPr>
        <w:t>Приложение № 1 к приказу</w:t>
      </w:r>
    </w:p>
    <w:p w:rsidR="00CE6DEC" w:rsidRDefault="00CE6DEC">
      <w:pPr>
        <w:pStyle w:val="ConsPlusNormal"/>
        <w:ind w:firstLine="10490"/>
      </w:pPr>
      <w:r>
        <w:rPr>
          <w:rFonts w:ascii="Liberation Serif" w:hAnsi="Liberation Serif" w:cs="Times New Roman"/>
          <w:sz w:val="28"/>
          <w:szCs w:val="28"/>
        </w:rPr>
        <w:t>Министерства здравоохранения</w:t>
      </w:r>
    </w:p>
    <w:p w:rsidR="00CE6DEC" w:rsidRDefault="00CE6DEC">
      <w:pPr>
        <w:pStyle w:val="ConsPlusNormal"/>
        <w:ind w:firstLine="10490"/>
      </w:pPr>
      <w:r>
        <w:rPr>
          <w:rFonts w:ascii="Liberation Serif" w:hAnsi="Liberation Serif" w:cs="Times New Roman"/>
          <w:sz w:val="28"/>
          <w:szCs w:val="28"/>
        </w:rPr>
        <w:t>Свердловской области</w:t>
      </w:r>
    </w:p>
    <w:p w:rsidR="00CE6DEC" w:rsidRDefault="00CE6DEC">
      <w:pPr>
        <w:pStyle w:val="ConsPlusNormal"/>
        <w:ind w:firstLine="10490"/>
      </w:pPr>
      <w:r>
        <w:rPr>
          <w:rFonts w:ascii="Liberation Serif" w:hAnsi="Liberation Serif" w:cs="Times New Roman"/>
          <w:sz w:val="28"/>
          <w:szCs w:val="28"/>
        </w:rPr>
        <w:t>от ___________ № _______</w:t>
      </w:r>
    </w:p>
    <w:p w:rsidR="00CE6DEC" w:rsidRDefault="00CE6DEC">
      <w:pPr>
        <w:pStyle w:val="ConsPlusNormal"/>
        <w:ind w:firstLine="10490"/>
        <w:rPr>
          <w:rFonts w:ascii="Liberation Serif" w:hAnsi="Liberation Serif" w:cs="Times New Roman"/>
          <w:sz w:val="28"/>
          <w:szCs w:val="28"/>
        </w:rPr>
      </w:pPr>
    </w:p>
    <w:p w:rsidR="00CE6DEC" w:rsidRDefault="00CE6DEC">
      <w:pPr>
        <w:pStyle w:val="ConsPlusTitle"/>
        <w:contextualSpacing/>
        <w:jc w:val="center"/>
      </w:pPr>
      <w:bookmarkStart w:id="0" w:name="P48"/>
      <w:bookmarkEnd w:id="0"/>
      <w:r>
        <w:rPr>
          <w:rFonts w:ascii="Liberation Serif" w:hAnsi="Liberation Serif" w:cs="Times New Roman"/>
          <w:sz w:val="28"/>
          <w:szCs w:val="28"/>
        </w:rPr>
        <w:t>Перечень медицинских организаций, оказывающих медицинскую помощь взрослым пациентов по профилю «эндокринология» на территории Свердловской области</w:t>
      </w:r>
    </w:p>
    <w:p w:rsidR="00CE6DEC" w:rsidRDefault="00CE6DEC">
      <w:pPr>
        <w:pStyle w:val="ConsPlusTitle"/>
        <w:contextualSpacing/>
        <w:jc w:val="center"/>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24"/>
        <w:gridCol w:w="5244"/>
        <w:gridCol w:w="4253"/>
      </w:tblGrid>
      <w:tr w:rsidR="00CE6DE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A6B85" w:rsidRDefault="00CE6DEC">
            <w:pPr>
              <w:pStyle w:val="ConsPlusNormal"/>
              <w:contextualSpacing/>
              <w:jc w:val="center"/>
              <w:rPr>
                <w:rFonts w:ascii="Liberation Serif" w:hAnsi="Liberation Serif" w:cs="Times New Roman"/>
                <w:b/>
                <w:sz w:val="24"/>
                <w:szCs w:val="24"/>
              </w:rPr>
            </w:pPr>
            <w:r>
              <w:rPr>
                <w:rFonts w:ascii="Liberation Serif" w:hAnsi="Liberation Serif" w:cs="Times New Roman"/>
                <w:b/>
                <w:sz w:val="24"/>
                <w:szCs w:val="24"/>
              </w:rPr>
              <w:t>Медицинские организации, оказывающие специализированную медицинскую помощь в условиях консультативно-диагностического кабинета (прием врача -эндокринолога), в условиях круглосуточного или дневного стационара (эндокринологические отделения или лицензированные эндокринологические койки в терапевтических отделениях)</w:t>
            </w:r>
            <w:r w:rsidR="00AA6B85">
              <w:rPr>
                <w:rFonts w:ascii="Liberation Serif" w:hAnsi="Liberation Serif" w:cs="Times New Roman"/>
                <w:b/>
                <w:sz w:val="24"/>
                <w:szCs w:val="24"/>
              </w:rPr>
              <w:t xml:space="preserve">, </w:t>
            </w:r>
          </w:p>
          <w:p w:rsidR="00CE6DEC" w:rsidRDefault="00AA6B85">
            <w:pPr>
              <w:pStyle w:val="ConsPlusNormal"/>
              <w:contextualSpacing/>
              <w:jc w:val="center"/>
            </w:pPr>
            <w:r>
              <w:rPr>
                <w:rFonts w:ascii="Liberation Serif" w:hAnsi="Liberation Serif" w:cs="Times New Roman"/>
                <w:b/>
                <w:sz w:val="24"/>
                <w:szCs w:val="24"/>
              </w:rPr>
              <w:t>ш</w:t>
            </w:r>
            <w:r w:rsidRPr="00AA6B85">
              <w:rPr>
                <w:rFonts w:ascii="Liberation Serif" w:hAnsi="Liberation Serif" w:cs="Times New Roman"/>
                <w:b/>
                <w:sz w:val="24"/>
                <w:szCs w:val="24"/>
              </w:rPr>
              <w:t>кола для пациентов сахарным диабетом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rsidP="00AA6B85">
            <w:pPr>
              <w:pStyle w:val="ConsPlusNormal"/>
              <w:contextualSpacing/>
              <w:jc w:val="center"/>
            </w:pPr>
            <w:r>
              <w:rPr>
                <w:rFonts w:ascii="Liberation Serif" w:hAnsi="Liberation Serif" w:cs="Times New Roman"/>
                <w:b/>
                <w:sz w:val="24"/>
                <w:szCs w:val="24"/>
              </w:rPr>
              <w:t>Медицинские организации, оказывающие первичную специализированную медицинскую помощь в амбулаторных условиях (приемы врача эндокринолога</w:t>
            </w:r>
            <w:r w:rsidR="00AA6B85">
              <w:rPr>
                <w:rFonts w:ascii="Liberation Serif" w:hAnsi="Liberation Serif" w:cs="Times New Roman"/>
                <w:b/>
                <w:sz w:val="24"/>
                <w:szCs w:val="24"/>
              </w:rPr>
              <w:t>, ш</w:t>
            </w:r>
            <w:r w:rsidR="00AA6B85" w:rsidRPr="00AA6B85">
              <w:rPr>
                <w:rFonts w:ascii="Liberation Serif" w:hAnsi="Liberation Serif" w:cs="Times New Roman"/>
                <w:b/>
                <w:sz w:val="24"/>
                <w:szCs w:val="24"/>
              </w:rPr>
              <w:t xml:space="preserve">кола </w:t>
            </w:r>
            <w:r w:rsidR="00AA6B85">
              <w:rPr>
                <w:rFonts w:ascii="Liberation Serif" w:hAnsi="Liberation Serif" w:cs="Times New Roman"/>
                <w:b/>
                <w:sz w:val="24"/>
                <w:szCs w:val="24"/>
              </w:rPr>
              <w:t xml:space="preserve">для пациентов сахарным диабетом </w:t>
            </w:r>
            <w:r>
              <w:rPr>
                <w:rFonts w:ascii="Liberation Serif" w:hAnsi="Liberation Serif" w:cs="Times New Roman"/>
                <w:b/>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jc w:val="center"/>
            </w:pPr>
            <w:r>
              <w:rPr>
                <w:rFonts w:ascii="Liberation Serif" w:hAnsi="Liberation Serif" w:cs="Times New Roman"/>
                <w:b/>
                <w:sz w:val="24"/>
                <w:szCs w:val="24"/>
              </w:rPr>
              <w:t>Муниципальные образования Свердловской области, закрепленные за медицинскими организациями</w:t>
            </w:r>
          </w:p>
        </w:tc>
      </w:tr>
      <w:tr w:rsidR="00CE6DEC">
        <w:tc>
          <w:tcPr>
            <w:tcW w:w="15021"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Северный управленческий округ Свердловской области</w:t>
            </w:r>
          </w:p>
        </w:tc>
      </w:tr>
      <w:tr w:rsidR="00CE6DE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«Серовская городская больница» (эндокринологические койки на базе терапевтического отделения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«Серовская 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Серовский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Гаринский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Новолялинский</w:t>
            </w:r>
            <w:proofErr w:type="spellEnd"/>
            <w:r>
              <w:rPr>
                <w:rFonts w:ascii="Liberation Serif" w:hAnsi="Liberation Serif" w:cs="Times New Roman"/>
                <w:sz w:val="24"/>
                <w:szCs w:val="24"/>
              </w:rPr>
              <w:t xml:space="preserve"> ГО</w:t>
            </w:r>
          </w:p>
          <w:p w:rsidR="00CE6DEC" w:rsidRDefault="00CE6DEC">
            <w:pPr>
              <w:pStyle w:val="ConsPlusNormal"/>
            </w:pPr>
            <w:r>
              <w:rPr>
                <w:rFonts w:ascii="Liberation Serif" w:hAnsi="Liberation Serif" w:cs="Times New Roman"/>
                <w:sz w:val="24"/>
                <w:szCs w:val="24"/>
              </w:rPr>
              <w:t>Верхотурский ГО</w:t>
            </w:r>
          </w:p>
          <w:p w:rsidR="00CE6DEC" w:rsidRDefault="00CE6DEC">
            <w:pPr>
              <w:pStyle w:val="ConsPlusNormal"/>
            </w:pPr>
            <w:proofErr w:type="spellStart"/>
            <w:r>
              <w:rPr>
                <w:rFonts w:ascii="Liberation Serif" w:hAnsi="Liberation Serif" w:cs="Times New Roman"/>
                <w:sz w:val="24"/>
                <w:szCs w:val="24"/>
              </w:rPr>
              <w:t>Сосьвинский</w:t>
            </w:r>
            <w:proofErr w:type="spellEnd"/>
            <w:r>
              <w:rPr>
                <w:rFonts w:ascii="Liberation Serif" w:hAnsi="Liberation Serif" w:cs="Times New Roman"/>
                <w:sz w:val="24"/>
                <w:szCs w:val="24"/>
              </w:rPr>
              <w:t xml:space="preserve"> ГО</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«Краснотурьинская городская больница» (эндокринологические койки на базе терапевтического отделения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«Краснотурьинская 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Краснотурьинск</w:t>
            </w:r>
          </w:p>
          <w:p w:rsidR="00CE6DEC" w:rsidRDefault="00CE6DEC">
            <w:pPr>
              <w:pStyle w:val="ConsPlusNormal"/>
            </w:pPr>
            <w:r>
              <w:rPr>
                <w:rFonts w:ascii="Liberation Serif" w:hAnsi="Liberation Serif" w:cs="Times New Roman"/>
                <w:sz w:val="24"/>
                <w:szCs w:val="24"/>
              </w:rPr>
              <w:t>ГО Пелым</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«Карпинская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Карпинск</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«Североуральская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Североуральский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Волчанский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Ивдельский</w:t>
            </w:r>
            <w:proofErr w:type="spellEnd"/>
            <w:r>
              <w:rPr>
                <w:rFonts w:ascii="Liberation Serif" w:hAnsi="Liberation Serif" w:cs="Times New Roman"/>
                <w:sz w:val="24"/>
                <w:szCs w:val="24"/>
              </w:rPr>
              <w:t xml:space="preserve"> ГО</w:t>
            </w:r>
          </w:p>
        </w:tc>
      </w:tr>
      <w:tr w:rsidR="00CE6DEC">
        <w:tc>
          <w:tcPr>
            <w:tcW w:w="15021"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Восточный управленческий округ Свердловской области</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«Свердловская областная клиническая больница № 1» (специализированное эндокринологическое отделение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«Ирбитская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ГО «город Ирбит» Свердловской области </w:t>
            </w:r>
          </w:p>
          <w:p w:rsidR="00CE6DEC" w:rsidRDefault="00CE6DEC">
            <w:pPr>
              <w:pStyle w:val="ConsPlusNormal"/>
            </w:pPr>
            <w:proofErr w:type="spellStart"/>
            <w:r>
              <w:rPr>
                <w:rFonts w:ascii="Liberation Serif" w:hAnsi="Liberation Serif" w:cs="Times New Roman"/>
                <w:sz w:val="24"/>
                <w:szCs w:val="24"/>
              </w:rPr>
              <w:t>Ирбитское</w:t>
            </w:r>
            <w:proofErr w:type="spellEnd"/>
            <w:r>
              <w:rPr>
                <w:rFonts w:ascii="Liberation Serif" w:hAnsi="Liberation Serif" w:cs="Times New Roman"/>
                <w:sz w:val="24"/>
                <w:szCs w:val="24"/>
              </w:rPr>
              <w:t xml:space="preserve"> МО</w:t>
            </w:r>
          </w:p>
          <w:p w:rsidR="00CE6DEC" w:rsidRDefault="00CE6DEC">
            <w:pPr>
              <w:pStyle w:val="ConsPlusNormal"/>
            </w:pPr>
            <w:r>
              <w:rPr>
                <w:rFonts w:ascii="Liberation Serif" w:hAnsi="Liberation Serif" w:cs="Times New Roman"/>
                <w:sz w:val="24"/>
                <w:szCs w:val="24"/>
              </w:rPr>
              <w:t>Тавдинский ГО</w:t>
            </w:r>
          </w:p>
          <w:p w:rsidR="00CE6DEC" w:rsidRDefault="00CE6DEC">
            <w:pPr>
              <w:pStyle w:val="ConsPlusNormal"/>
            </w:pPr>
            <w:proofErr w:type="spellStart"/>
            <w:r>
              <w:rPr>
                <w:rFonts w:ascii="Liberation Serif" w:hAnsi="Liberation Serif" w:cs="Times New Roman"/>
                <w:sz w:val="24"/>
                <w:szCs w:val="24"/>
              </w:rPr>
              <w:t>Таборинский</w:t>
            </w:r>
            <w:proofErr w:type="spellEnd"/>
            <w:r>
              <w:rPr>
                <w:rFonts w:ascii="Liberation Serif" w:hAnsi="Liberation Serif" w:cs="Times New Roman"/>
                <w:sz w:val="24"/>
                <w:szCs w:val="24"/>
              </w:rPr>
              <w:t xml:space="preserve"> МР</w:t>
            </w:r>
          </w:p>
          <w:p w:rsidR="00CE6DEC" w:rsidRDefault="00CE6DEC">
            <w:pPr>
              <w:pStyle w:val="ConsPlusNormal"/>
            </w:pPr>
            <w:proofErr w:type="spellStart"/>
            <w:r>
              <w:rPr>
                <w:rFonts w:ascii="Liberation Serif" w:hAnsi="Liberation Serif" w:cs="Times New Roman"/>
                <w:sz w:val="24"/>
                <w:szCs w:val="24"/>
              </w:rPr>
              <w:t>Байкаловский</w:t>
            </w:r>
            <w:proofErr w:type="spellEnd"/>
            <w:r>
              <w:rPr>
                <w:rFonts w:ascii="Liberation Serif" w:hAnsi="Liberation Serif" w:cs="Times New Roman"/>
                <w:sz w:val="24"/>
                <w:szCs w:val="24"/>
              </w:rPr>
              <w:t xml:space="preserve"> МР</w:t>
            </w:r>
          </w:p>
          <w:p w:rsidR="00CE6DEC" w:rsidRDefault="00CE6DEC">
            <w:pPr>
              <w:pStyle w:val="ConsPlusNormal"/>
            </w:pPr>
            <w:proofErr w:type="spellStart"/>
            <w:r>
              <w:rPr>
                <w:rFonts w:ascii="Liberation Serif" w:hAnsi="Liberation Serif" w:cs="Times New Roman"/>
                <w:sz w:val="24"/>
                <w:szCs w:val="24"/>
              </w:rPr>
              <w:t>Слободо</w:t>
            </w:r>
            <w:proofErr w:type="spellEnd"/>
            <w:r>
              <w:rPr>
                <w:rFonts w:ascii="Liberation Serif" w:hAnsi="Liberation Serif" w:cs="Times New Roman"/>
                <w:sz w:val="24"/>
                <w:szCs w:val="24"/>
              </w:rPr>
              <w:t>-Туринский МР</w:t>
            </w:r>
          </w:p>
          <w:p w:rsidR="00CE6DEC" w:rsidRDefault="00CE6DEC">
            <w:pPr>
              <w:pStyle w:val="ConsPlusNormal"/>
            </w:pPr>
            <w:proofErr w:type="spellStart"/>
            <w:r>
              <w:rPr>
                <w:rFonts w:ascii="Liberation Serif" w:hAnsi="Liberation Serif" w:cs="Times New Roman"/>
                <w:sz w:val="24"/>
                <w:szCs w:val="24"/>
              </w:rPr>
              <w:t>Талицкий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Тугулымский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Пышминский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Алапаевская</w:t>
            </w:r>
            <w:proofErr w:type="spellEnd"/>
            <w:r>
              <w:rPr>
                <w:rFonts w:ascii="Liberation Serif" w:hAnsi="Liberation Serif" w:cs="Times New Roman"/>
                <w:sz w:val="24"/>
                <w:szCs w:val="24"/>
              </w:rPr>
              <w:t xml:space="preserve"> 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МО город Алапаевск</w:t>
            </w:r>
          </w:p>
          <w:p w:rsidR="00CE6DEC" w:rsidRDefault="00CE6DEC">
            <w:pPr>
              <w:pStyle w:val="ConsPlusNormal"/>
            </w:pPr>
            <w:proofErr w:type="spellStart"/>
            <w:r>
              <w:rPr>
                <w:rFonts w:ascii="Liberation Serif" w:hAnsi="Liberation Serif" w:cs="Times New Roman"/>
                <w:sz w:val="24"/>
                <w:szCs w:val="24"/>
              </w:rPr>
              <w:t>Махневское</w:t>
            </w:r>
            <w:proofErr w:type="spellEnd"/>
            <w:r>
              <w:rPr>
                <w:rFonts w:ascii="Liberation Serif" w:hAnsi="Liberation Serif" w:cs="Times New Roman"/>
                <w:sz w:val="24"/>
                <w:szCs w:val="24"/>
              </w:rPr>
              <w:t xml:space="preserve"> МО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Алапаевская</w:t>
            </w:r>
            <w:proofErr w:type="spellEnd"/>
            <w:r>
              <w:rPr>
                <w:rFonts w:ascii="Liberation Serif" w:hAnsi="Liberation Serif" w:cs="Times New Roman"/>
                <w:sz w:val="24"/>
                <w:szCs w:val="24"/>
              </w:rPr>
              <w:t xml:space="preserve">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МО </w:t>
            </w:r>
            <w:proofErr w:type="spellStart"/>
            <w:r>
              <w:rPr>
                <w:rFonts w:ascii="Liberation Serif" w:hAnsi="Liberation Serif" w:cs="Times New Roman"/>
                <w:sz w:val="24"/>
                <w:szCs w:val="24"/>
              </w:rPr>
              <w:t>Алапаевское</w:t>
            </w:r>
            <w:proofErr w:type="spellEnd"/>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«Туринская ЦРБ им. О.Д. Зубова»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Туринский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«Артемовская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Артемовский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Режевская</w:t>
            </w:r>
            <w:proofErr w:type="spellEnd"/>
            <w:r>
              <w:rPr>
                <w:rFonts w:ascii="Liberation Serif" w:hAnsi="Liberation Serif" w:cs="Times New Roman"/>
                <w:sz w:val="24"/>
                <w:szCs w:val="24"/>
              </w:rPr>
              <w:t xml:space="preserve">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Режевской</w:t>
            </w:r>
            <w:proofErr w:type="spellEnd"/>
            <w:r>
              <w:rPr>
                <w:rFonts w:ascii="Liberation Serif" w:hAnsi="Liberation Serif" w:cs="Times New Roman"/>
                <w:sz w:val="24"/>
                <w:szCs w:val="24"/>
              </w:rPr>
              <w:t xml:space="preserve"> ГО</w:t>
            </w:r>
          </w:p>
        </w:tc>
      </w:tr>
      <w:tr w:rsidR="00CE6DEC">
        <w:tc>
          <w:tcPr>
            <w:tcW w:w="15021"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Южный управленческий округ Свердловской области</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«Городская больница город Каменск-Уральский» (специализированное эндокринологическое отделение и амбулаторный прием)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«Городская больница город Каменск-Уральский»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Каменск-Уральский городской округ Свердловской области </w:t>
            </w:r>
          </w:p>
          <w:p w:rsidR="00CE6DEC" w:rsidRDefault="00CE6DEC">
            <w:pPr>
              <w:pStyle w:val="ConsPlusNormal"/>
            </w:pPr>
            <w:r>
              <w:rPr>
                <w:rFonts w:ascii="Liberation Serif" w:hAnsi="Liberation Serif" w:cs="Times New Roman"/>
                <w:sz w:val="24"/>
                <w:szCs w:val="24"/>
              </w:rPr>
              <w:t>Каменский городской округ</w:t>
            </w:r>
          </w:p>
          <w:p w:rsidR="00CE6DEC" w:rsidRDefault="00CE6DEC">
            <w:pPr>
              <w:pStyle w:val="ConsPlusNormal"/>
            </w:pPr>
            <w:r>
              <w:rPr>
                <w:rFonts w:ascii="Liberation Serif" w:hAnsi="Liberation Serif" w:cs="Times New Roman"/>
                <w:sz w:val="24"/>
                <w:szCs w:val="24"/>
              </w:rPr>
              <w:t>Каменский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Богдановичская</w:t>
            </w:r>
            <w:proofErr w:type="spellEnd"/>
            <w:r>
              <w:rPr>
                <w:rFonts w:ascii="Liberation Serif" w:hAnsi="Liberation Serif" w:cs="Times New Roman"/>
                <w:sz w:val="24"/>
                <w:szCs w:val="24"/>
              </w:rPr>
              <w:t xml:space="preserve">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Богдановичский</w:t>
            </w:r>
            <w:proofErr w:type="spellEnd"/>
            <w:r>
              <w:rPr>
                <w:rFonts w:ascii="Liberation Serif" w:hAnsi="Liberation Serif" w:cs="Times New Roman"/>
                <w:sz w:val="24"/>
                <w:szCs w:val="24"/>
              </w:rPr>
              <w:t xml:space="preserve"> ГО</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«Городская больница № 1 город Асбест» (эндокринологические койки на базе терапевтического отделения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«ГБ № 1 город Асбест»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Асбестовский</w:t>
            </w:r>
            <w:proofErr w:type="spellEnd"/>
            <w:r>
              <w:rPr>
                <w:rFonts w:ascii="Liberation Serif" w:hAnsi="Liberation Serif" w:cs="Times New Roman"/>
                <w:sz w:val="24"/>
                <w:szCs w:val="24"/>
              </w:rPr>
              <w:t xml:space="preserve"> ГО</w:t>
            </w:r>
          </w:p>
          <w:p w:rsidR="00CE6DEC" w:rsidRDefault="00CE6DEC">
            <w:pPr>
              <w:pStyle w:val="ConsPlusNormal"/>
            </w:pPr>
            <w:r>
              <w:rPr>
                <w:rFonts w:ascii="Liberation Serif" w:hAnsi="Liberation Serif" w:cs="Times New Roman"/>
                <w:sz w:val="24"/>
                <w:szCs w:val="24"/>
              </w:rPr>
              <w:t xml:space="preserve">ГО </w:t>
            </w:r>
            <w:proofErr w:type="spellStart"/>
            <w:r>
              <w:rPr>
                <w:rFonts w:ascii="Liberation Serif" w:hAnsi="Liberation Serif" w:cs="Times New Roman"/>
                <w:sz w:val="24"/>
                <w:szCs w:val="24"/>
              </w:rPr>
              <w:t>Малышево</w:t>
            </w:r>
            <w:proofErr w:type="spellEnd"/>
          </w:p>
          <w:p w:rsidR="00CE6DEC" w:rsidRDefault="00CE6DEC">
            <w:pPr>
              <w:pStyle w:val="ConsPlusNormal"/>
            </w:pPr>
            <w:r>
              <w:rPr>
                <w:rFonts w:ascii="Liberation Serif" w:hAnsi="Liberation Serif" w:cs="Times New Roman"/>
                <w:sz w:val="24"/>
                <w:szCs w:val="24"/>
              </w:rPr>
              <w:t xml:space="preserve">ГО </w:t>
            </w:r>
            <w:proofErr w:type="spellStart"/>
            <w:r>
              <w:rPr>
                <w:rFonts w:ascii="Liberation Serif" w:hAnsi="Liberation Serif" w:cs="Times New Roman"/>
                <w:sz w:val="24"/>
                <w:szCs w:val="24"/>
              </w:rPr>
              <w:t>Рефтинский</w:t>
            </w:r>
            <w:proofErr w:type="spellEnd"/>
          </w:p>
          <w:p w:rsidR="00CE6DEC" w:rsidRDefault="00CE6DEC">
            <w:pPr>
              <w:pStyle w:val="ConsPlusNormal"/>
            </w:pPr>
            <w:r>
              <w:rPr>
                <w:rFonts w:ascii="Liberation Serif" w:hAnsi="Liberation Serif" w:cs="Times New Roman"/>
                <w:sz w:val="24"/>
                <w:szCs w:val="24"/>
              </w:rPr>
              <w:t>ГО Верхнее Дуброво</w:t>
            </w:r>
          </w:p>
          <w:p w:rsidR="00CE6DEC" w:rsidRDefault="00CE6DEC">
            <w:pPr>
              <w:pStyle w:val="ConsPlusNormal"/>
            </w:pPr>
            <w:r>
              <w:rPr>
                <w:rFonts w:ascii="Liberation Serif" w:hAnsi="Liberation Serif" w:cs="Times New Roman"/>
                <w:sz w:val="24"/>
                <w:szCs w:val="24"/>
              </w:rPr>
              <w:t>Белоярский ГО</w:t>
            </w:r>
          </w:p>
          <w:p w:rsidR="00CE6DEC" w:rsidRDefault="00CE6DEC">
            <w:pPr>
              <w:pStyle w:val="ConsPlusNormal"/>
            </w:pPr>
            <w:r>
              <w:rPr>
                <w:rFonts w:ascii="Liberation Serif" w:hAnsi="Liberation Serif" w:cs="Times New Roman"/>
                <w:sz w:val="24"/>
                <w:szCs w:val="24"/>
              </w:rPr>
              <w:t>ГО ЗАТО Уральский Свердловской области</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Камышловская</w:t>
            </w:r>
            <w:proofErr w:type="spellEnd"/>
            <w:r>
              <w:rPr>
                <w:rFonts w:ascii="Liberation Serif" w:hAnsi="Liberation Serif" w:cs="Times New Roman"/>
                <w:sz w:val="24"/>
                <w:szCs w:val="24"/>
              </w:rPr>
              <w:t xml:space="preserve">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Камышловский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Камышловский</w:t>
            </w:r>
            <w:proofErr w:type="spellEnd"/>
            <w:r>
              <w:rPr>
                <w:rFonts w:ascii="Liberation Serif" w:hAnsi="Liberation Serif" w:cs="Times New Roman"/>
                <w:sz w:val="24"/>
                <w:szCs w:val="24"/>
              </w:rPr>
              <w:t xml:space="preserve"> МР</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Сухоложская</w:t>
            </w:r>
            <w:proofErr w:type="spellEnd"/>
            <w:r>
              <w:rPr>
                <w:rFonts w:ascii="Liberation Serif" w:hAnsi="Liberation Serif" w:cs="Times New Roman"/>
                <w:sz w:val="24"/>
                <w:szCs w:val="24"/>
              </w:rPr>
              <w:t xml:space="preserve"> 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Сухой Лог</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«Свердловская областная клиническая больница № 1» (специализированное эндокринологическое отделение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Арамильская</w:t>
            </w:r>
            <w:proofErr w:type="spellEnd"/>
            <w:r>
              <w:rPr>
                <w:rFonts w:ascii="Liberation Serif" w:hAnsi="Liberation Serif" w:cs="Times New Roman"/>
                <w:sz w:val="24"/>
                <w:szCs w:val="24"/>
              </w:rPr>
              <w:t xml:space="preserve"> 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Арамильский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«Березовская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Березовский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Сысертская</w:t>
            </w:r>
            <w:proofErr w:type="spellEnd"/>
            <w:r>
              <w:rPr>
                <w:rFonts w:ascii="Liberation Serif" w:hAnsi="Liberation Serif" w:cs="Times New Roman"/>
                <w:sz w:val="24"/>
                <w:szCs w:val="24"/>
              </w:rPr>
              <w:t xml:space="preserve">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Сысертский</w:t>
            </w:r>
            <w:proofErr w:type="spellEnd"/>
            <w:r>
              <w:rPr>
                <w:rFonts w:ascii="Liberation Serif" w:hAnsi="Liberation Serif" w:cs="Times New Roman"/>
                <w:sz w:val="24"/>
                <w:szCs w:val="24"/>
              </w:rPr>
              <w:t xml:space="preserve"> ГО</w:t>
            </w:r>
          </w:p>
        </w:tc>
      </w:tr>
      <w:tr w:rsidR="00CE6DEC">
        <w:tc>
          <w:tcPr>
            <w:tcW w:w="15021"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Западный управленческий округ Свердловской области</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«Свердловская областная клиническая больница № 1» (специализированное эндокринологическое отделение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«ГБ г. Первоуральск»</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Первоуральск</w:t>
            </w:r>
          </w:p>
          <w:p w:rsidR="00CE6DEC" w:rsidRDefault="00CE6DEC">
            <w:pPr>
              <w:pStyle w:val="ConsPlusNormal"/>
            </w:pPr>
            <w:r>
              <w:rPr>
                <w:rFonts w:ascii="Liberation Serif" w:hAnsi="Liberation Serif" w:cs="Times New Roman"/>
                <w:sz w:val="24"/>
                <w:szCs w:val="24"/>
              </w:rPr>
              <w:t>ГО Староуткинск</w:t>
            </w:r>
          </w:p>
          <w:p w:rsidR="00CE6DEC" w:rsidRDefault="00CE6DEC">
            <w:pPr>
              <w:pStyle w:val="ConsPlusNormal"/>
            </w:pPr>
            <w:proofErr w:type="spellStart"/>
            <w:r>
              <w:rPr>
                <w:rFonts w:ascii="Liberation Serif" w:hAnsi="Liberation Serif" w:cs="Times New Roman"/>
                <w:sz w:val="24"/>
                <w:szCs w:val="24"/>
              </w:rPr>
              <w:t>Шалинский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«Ревдинская 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Ревда</w:t>
            </w:r>
          </w:p>
          <w:p w:rsidR="00CE6DEC" w:rsidRDefault="00CE6DEC">
            <w:pPr>
              <w:pStyle w:val="ConsPlusNormal"/>
            </w:pPr>
            <w:r>
              <w:rPr>
                <w:rFonts w:ascii="Liberation Serif" w:hAnsi="Liberation Serif" w:cs="Times New Roman"/>
                <w:sz w:val="24"/>
                <w:szCs w:val="24"/>
              </w:rPr>
              <w:t>ГО Дегтярск</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«Нижнесергинская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Нижнесергинский МР</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Бисертская</w:t>
            </w:r>
            <w:proofErr w:type="spellEnd"/>
            <w:r>
              <w:rPr>
                <w:rFonts w:ascii="Liberation Serif" w:hAnsi="Liberation Serif" w:cs="Times New Roman"/>
                <w:sz w:val="24"/>
                <w:szCs w:val="24"/>
              </w:rPr>
              <w:t xml:space="preserve"> 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Бисертский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«Красноуфимская 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Красноуфимск</w:t>
            </w:r>
          </w:p>
          <w:p w:rsidR="00CE6DEC" w:rsidRDefault="00CE6DEC">
            <w:pPr>
              <w:pStyle w:val="ConsPlusNormal"/>
            </w:pPr>
            <w:r>
              <w:rPr>
                <w:rFonts w:ascii="Liberation Serif" w:hAnsi="Liberation Serif" w:cs="Times New Roman"/>
                <w:sz w:val="24"/>
                <w:szCs w:val="24"/>
              </w:rPr>
              <w:t xml:space="preserve">МО </w:t>
            </w:r>
            <w:proofErr w:type="spellStart"/>
            <w:r>
              <w:rPr>
                <w:rFonts w:ascii="Liberation Serif" w:hAnsi="Liberation Serif" w:cs="Times New Roman"/>
                <w:sz w:val="24"/>
                <w:szCs w:val="24"/>
              </w:rPr>
              <w:t>Красноуфимский</w:t>
            </w:r>
            <w:proofErr w:type="spellEnd"/>
            <w:r>
              <w:rPr>
                <w:rFonts w:ascii="Liberation Serif" w:hAnsi="Liberation Serif" w:cs="Times New Roman"/>
                <w:sz w:val="24"/>
                <w:szCs w:val="24"/>
              </w:rPr>
              <w:t xml:space="preserve"> округ</w:t>
            </w:r>
          </w:p>
          <w:p w:rsidR="00CE6DEC" w:rsidRDefault="00CE6DEC">
            <w:pPr>
              <w:pStyle w:val="ConsPlusNormal"/>
            </w:pPr>
            <w:proofErr w:type="spellStart"/>
            <w:r>
              <w:rPr>
                <w:rFonts w:ascii="Liberation Serif" w:hAnsi="Liberation Serif" w:cs="Times New Roman"/>
                <w:sz w:val="24"/>
                <w:szCs w:val="24"/>
              </w:rPr>
              <w:t>Ачитский</w:t>
            </w:r>
            <w:proofErr w:type="spellEnd"/>
            <w:r>
              <w:rPr>
                <w:rFonts w:ascii="Liberation Serif" w:hAnsi="Liberation Serif" w:cs="Times New Roman"/>
                <w:sz w:val="24"/>
                <w:szCs w:val="24"/>
              </w:rPr>
              <w:t xml:space="preserve"> ГО</w:t>
            </w:r>
          </w:p>
          <w:p w:rsidR="00CE6DEC" w:rsidRDefault="00CE6DEC">
            <w:pPr>
              <w:pStyle w:val="ConsPlusNormal"/>
            </w:pPr>
            <w:proofErr w:type="spellStart"/>
            <w:r>
              <w:rPr>
                <w:rFonts w:ascii="Liberation Serif" w:hAnsi="Liberation Serif" w:cs="Times New Roman"/>
                <w:sz w:val="24"/>
                <w:szCs w:val="24"/>
              </w:rPr>
              <w:t>Артинский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«Верхнепышминская ЦГБ им. П.Д. Бородина»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Верхнепышминский</w:t>
            </w:r>
            <w:proofErr w:type="spellEnd"/>
            <w:r>
              <w:rPr>
                <w:rFonts w:ascii="Liberation Serif" w:hAnsi="Liberation Serif" w:cs="Times New Roman"/>
                <w:sz w:val="24"/>
                <w:szCs w:val="24"/>
              </w:rPr>
              <w:t xml:space="preserve"> ГО</w:t>
            </w:r>
          </w:p>
          <w:p w:rsidR="00CE6DEC" w:rsidRDefault="00CE6DEC">
            <w:pPr>
              <w:pStyle w:val="ConsPlusNormal"/>
            </w:pPr>
            <w:r>
              <w:rPr>
                <w:rFonts w:ascii="Liberation Serif" w:hAnsi="Liberation Serif" w:cs="Times New Roman"/>
                <w:sz w:val="24"/>
                <w:szCs w:val="24"/>
              </w:rPr>
              <w:t>Среднеуральский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Полевская</w:t>
            </w:r>
            <w:proofErr w:type="spellEnd"/>
            <w:r>
              <w:rPr>
                <w:rFonts w:ascii="Liberation Serif" w:hAnsi="Liberation Serif" w:cs="Times New Roman"/>
                <w:sz w:val="24"/>
                <w:szCs w:val="24"/>
              </w:rPr>
              <w:t xml:space="preserve">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Полевской ГО</w:t>
            </w:r>
          </w:p>
        </w:tc>
      </w:tr>
      <w:tr w:rsidR="00CE6DEC">
        <w:tc>
          <w:tcPr>
            <w:tcW w:w="15021"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Горнозаводской управленческий округ Свердловской области</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«Демидовская городская больница» (специализированные эндокринологические отделения - КСС и ДС)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«Демидовская ГБ»</w:t>
            </w:r>
          </w:p>
          <w:p w:rsidR="00CE6DEC" w:rsidRDefault="00CE6DEC">
            <w:pPr>
              <w:pStyle w:val="ConsPlusNormal"/>
            </w:pPr>
            <w:r>
              <w:rPr>
                <w:rFonts w:ascii="Liberation Serif" w:hAnsi="Liberation Serif" w:cs="Times New Roman"/>
                <w:sz w:val="24"/>
                <w:szCs w:val="24"/>
              </w:rPr>
              <w:t>ГАУЗ СО «ГБ № 1 г. Нижний Тагил»</w:t>
            </w:r>
          </w:p>
          <w:p w:rsidR="00CE6DEC" w:rsidRDefault="00CE6DEC">
            <w:pPr>
              <w:pStyle w:val="ConsPlusNormal"/>
            </w:pPr>
            <w:r>
              <w:rPr>
                <w:rFonts w:ascii="Liberation Serif" w:hAnsi="Liberation Serif" w:cs="Times New Roman"/>
                <w:sz w:val="24"/>
                <w:szCs w:val="24"/>
              </w:rPr>
              <w:t>ГАУЗ СО «ГБ № 4 г. Нижний Тагил»</w:t>
            </w:r>
          </w:p>
          <w:p w:rsidR="00CE6DEC" w:rsidRDefault="00CE6DEC">
            <w:pPr>
              <w:pStyle w:val="ConsPlusNormal"/>
            </w:pPr>
            <w:r>
              <w:rPr>
                <w:rFonts w:ascii="Liberation Serif" w:hAnsi="Liberation Serif" w:cs="Times New Roman"/>
                <w:sz w:val="24"/>
                <w:szCs w:val="24"/>
              </w:rPr>
              <w:t>ГАУЗ СО «Городская поликлиника № 3 г. Нижний Тагил»</w:t>
            </w:r>
          </w:p>
          <w:p w:rsidR="00CE6DEC" w:rsidRDefault="00CE6DEC">
            <w:pPr>
              <w:pStyle w:val="ConsPlusNormal"/>
            </w:pPr>
            <w:r>
              <w:rPr>
                <w:rFonts w:ascii="Liberation Serif" w:hAnsi="Liberation Serif" w:cs="Times New Roman"/>
                <w:sz w:val="24"/>
                <w:szCs w:val="24"/>
              </w:rPr>
              <w:t>ГАУЗ СО «Городская поликлиника № 4 г. Нижний Тагил»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 Нижний Тагил, прикрепленное население</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Горноуральская</w:t>
            </w:r>
            <w:proofErr w:type="spellEnd"/>
            <w:r>
              <w:rPr>
                <w:rFonts w:ascii="Liberation Serif" w:hAnsi="Liberation Serif" w:cs="Times New Roman"/>
                <w:sz w:val="24"/>
                <w:szCs w:val="24"/>
              </w:rPr>
              <w:t xml:space="preserve"> 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Горноуральский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w:t>
            </w:r>
            <w:proofErr w:type="spellStart"/>
            <w:r>
              <w:rPr>
                <w:rFonts w:ascii="Liberation Serif" w:hAnsi="Liberation Serif" w:cs="Times New Roman"/>
                <w:sz w:val="24"/>
                <w:szCs w:val="24"/>
              </w:rPr>
              <w:t>Верхнесалдинская</w:t>
            </w:r>
            <w:proofErr w:type="spellEnd"/>
            <w:r>
              <w:rPr>
                <w:rFonts w:ascii="Liberation Serif" w:hAnsi="Liberation Serif" w:cs="Times New Roman"/>
                <w:sz w:val="24"/>
                <w:szCs w:val="24"/>
              </w:rPr>
              <w:t xml:space="preserve">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Верхнесалдинский</w:t>
            </w:r>
            <w:proofErr w:type="spellEnd"/>
            <w:r>
              <w:rPr>
                <w:rFonts w:ascii="Liberation Serif" w:hAnsi="Liberation Serif" w:cs="Times New Roman"/>
                <w:sz w:val="24"/>
                <w:szCs w:val="24"/>
              </w:rPr>
              <w:t xml:space="preserve"> ГО</w:t>
            </w:r>
          </w:p>
          <w:p w:rsidR="00CE6DEC" w:rsidRDefault="00CE6DEC">
            <w:pPr>
              <w:pStyle w:val="ConsPlusNormal"/>
            </w:pPr>
            <w:r>
              <w:rPr>
                <w:rFonts w:ascii="Liberation Serif" w:hAnsi="Liberation Serif" w:cs="Times New Roman"/>
                <w:sz w:val="24"/>
                <w:szCs w:val="24"/>
              </w:rPr>
              <w:t>ГО Нижняя Салда</w:t>
            </w:r>
          </w:p>
          <w:p w:rsidR="00CE6DEC" w:rsidRDefault="00CE6DEC">
            <w:pPr>
              <w:pStyle w:val="ConsPlusNormal"/>
            </w:pPr>
            <w:r>
              <w:rPr>
                <w:rFonts w:ascii="Liberation Serif" w:hAnsi="Liberation Serif" w:cs="Times New Roman"/>
                <w:sz w:val="24"/>
                <w:szCs w:val="24"/>
              </w:rPr>
              <w:t>ГО ЗАТО поселок Свободный</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«ЦГБ г. Кушва»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Кушвинский</w:t>
            </w:r>
            <w:proofErr w:type="spellEnd"/>
            <w:r>
              <w:rPr>
                <w:rFonts w:ascii="Liberation Serif" w:hAnsi="Liberation Serif" w:cs="Times New Roman"/>
                <w:sz w:val="24"/>
                <w:szCs w:val="24"/>
              </w:rPr>
              <w:t xml:space="preserve"> ГО</w:t>
            </w:r>
          </w:p>
          <w:p w:rsidR="00CE6DEC" w:rsidRDefault="00CE6DEC">
            <w:pPr>
              <w:pStyle w:val="ConsPlusNormal"/>
            </w:pPr>
            <w:r>
              <w:rPr>
                <w:rFonts w:ascii="Liberation Serif" w:hAnsi="Liberation Serif" w:cs="Times New Roman"/>
                <w:sz w:val="24"/>
                <w:szCs w:val="24"/>
              </w:rPr>
              <w:t>ГО Верхняя Тура</w:t>
            </w:r>
          </w:p>
          <w:p w:rsidR="00CE6DEC" w:rsidRDefault="00CE6DEC">
            <w:pPr>
              <w:pStyle w:val="ConsPlusNormal"/>
            </w:pPr>
            <w:r>
              <w:rPr>
                <w:rFonts w:ascii="Liberation Serif" w:hAnsi="Liberation Serif" w:cs="Times New Roman"/>
                <w:sz w:val="24"/>
                <w:szCs w:val="24"/>
              </w:rPr>
              <w:t>ГО Красноуральск</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«Невьянская ЦРБ»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Невьянский ГО</w:t>
            </w:r>
          </w:p>
          <w:p w:rsidR="00CE6DEC" w:rsidRDefault="00CE6DEC">
            <w:pPr>
              <w:pStyle w:val="ConsPlusNormal"/>
            </w:pPr>
            <w:r>
              <w:rPr>
                <w:rFonts w:ascii="Liberation Serif" w:hAnsi="Liberation Serif" w:cs="Times New Roman"/>
                <w:sz w:val="24"/>
                <w:szCs w:val="24"/>
              </w:rPr>
              <w:t>Верх-Нейвинский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«Кировградская ЦГБ»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Кировградский ГО</w:t>
            </w:r>
          </w:p>
          <w:p w:rsidR="00CE6DEC" w:rsidRDefault="00CE6DEC">
            <w:pPr>
              <w:pStyle w:val="ConsPlusNormal"/>
            </w:pPr>
            <w:r>
              <w:rPr>
                <w:rFonts w:ascii="Liberation Serif" w:hAnsi="Liberation Serif" w:cs="Times New Roman"/>
                <w:sz w:val="24"/>
                <w:szCs w:val="24"/>
              </w:rPr>
              <w:t>ГО Верхний Тагил</w:t>
            </w:r>
          </w:p>
          <w:p w:rsidR="00CE6DEC" w:rsidRDefault="00CE6DEC">
            <w:pPr>
              <w:pStyle w:val="ConsPlusNormal"/>
              <w:rPr>
                <w:rFonts w:ascii="Liberation Serif" w:hAnsi="Liberation Serif" w:cs="Times New Roman"/>
                <w:sz w:val="24"/>
                <w:szCs w:val="24"/>
              </w:rPr>
            </w:pPr>
          </w:p>
        </w:tc>
      </w:tr>
      <w:tr w:rsidR="00CE6DEC">
        <w:tc>
          <w:tcPr>
            <w:tcW w:w="15021"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Вне управленческих округов Свердловской области, муниципальное образование «город Екатеринбург»</w:t>
            </w:r>
          </w:p>
        </w:tc>
      </w:tr>
      <w:tr w:rsidR="00CE6DEC">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«Свердловская областная клиническая больница № 1» (специализированное эндокринологическое отделение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«Свердловская областная клиническая больница № 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Качканарский ГО</w:t>
            </w:r>
          </w:p>
          <w:p w:rsidR="00CE6DEC" w:rsidRDefault="00CE6DEC">
            <w:pPr>
              <w:pStyle w:val="ConsPlusNormal"/>
            </w:pPr>
            <w:proofErr w:type="spellStart"/>
            <w:r>
              <w:rPr>
                <w:rFonts w:ascii="Liberation Serif" w:hAnsi="Liberation Serif" w:cs="Times New Roman"/>
                <w:sz w:val="24"/>
                <w:szCs w:val="24"/>
              </w:rPr>
              <w:t>Нижнетуринский</w:t>
            </w:r>
            <w:proofErr w:type="spellEnd"/>
            <w:r>
              <w:rPr>
                <w:rFonts w:ascii="Liberation Serif" w:hAnsi="Liberation Serif" w:cs="Times New Roman"/>
                <w:sz w:val="24"/>
                <w:szCs w:val="24"/>
              </w:rPr>
              <w:t xml:space="preserve"> ГО</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«Свердловская областная больница № 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Лица, имеющие право на обслуживание в данной медицинской организации</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ФГАУЗ»ЦМСЧ № 91» ФМБА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г. Лесной</w:t>
            </w:r>
          </w:p>
        </w:tc>
      </w:tr>
      <w:tr w:rsidR="00CE6DEC">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ФБУЗ «МСЧ 32» ФМБА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ГО г. Заречный</w:t>
            </w:r>
          </w:p>
        </w:tc>
      </w:tr>
      <w:tr w:rsidR="00CE6DE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ФГУЗ «ЦМСЧ № 31» ФМБА (эндокринологические койки на базе терапевтического отделения - КСС)</w:t>
            </w:r>
          </w:p>
          <w:p w:rsidR="00CE6DEC" w:rsidRDefault="00CE6DEC">
            <w:pPr>
              <w:pStyle w:val="ConsPlusNormal"/>
            </w:pPr>
            <w:r>
              <w:rPr>
                <w:rFonts w:ascii="Liberation Serif" w:hAnsi="Liberation Serif" w:cs="Times New Roman"/>
                <w:sz w:val="24"/>
                <w:szCs w:val="24"/>
              </w:rPr>
              <w:t>и ГАУЗ СО «Свердловская областная клиническая больница № 1» (специализированное эндокринологическое отделение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ФГУЗ «ЦМСЧ № 31» ФМБА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Новоуральский</w:t>
            </w:r>
            <w:proofErr w:type="spellEnd"/>
            <w:r>
              <w:rPr>
                <w:rFonts w:ascii="Liberation Serif" w:hAnsi="Liberation Serif" w:cs="Times New Roman"/>
                <w:sz w:val="24"/>
                <w:szCs w:val="24"/>
              </w:rPr>
              <w:t xml:space="preserve"> ГО</w:t>
            </w:r>
          </w:p>
        </w:tc>
      </w:tr>
      <w:tr w:rsidR="00CE6DE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ГАУЗ СО «Городская клиническая больница</w:t>
            </w:r>
            <w:r>
              <w:rPr>
                <w:rFonts w:ascii="Liberation Serif" w:hAnsi="Liberation Serif" w:cs="Times New Roman"/>
                <w:sz w:val="24"/>
                <w:szCs w:val="24"/>
              </w:rPr>
              <w:br/>
              <w:t>№ 40» г. Екатеринбург (специализированные эндокринологические отделения - КСС)</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ГБУЗ СО «Центральная городская клиническая больница № 1 город Екатеринбург»</w:t>
            </w:r>
          </w:p>
          <w:p w:rsidR="007B0030" w:rsidRDefault="007B0030" w:rsidP="007B0030">
            <w:pPr>
              <w:pStyle w:val="ConsPlusNormal"/>
              <w:rPr>
                <w:rFonts w:ascii="Liberation Serif" w:hAnsi="Liberation Serif" w:cs="Times New Roman"/>
                <w:sz w:val="24"/>
                <w:szCs w:val="24"/>
              </w:rPr>
            </w:pPr>
            <w:r w:rsidRPr="007B0030">
              <w:rPr>
                <w:rFonts w:ascii="Liberation Serif" w:hAnsi="Liberation Serif" w:cs="Times New Roman"/>
                <w:sz w:val="24"/>
                <w:szCs w:val="24"/>
              </w:rPr>
              <w:t xml:space="preserve">ГБУЗ СО «Центральная городская больница № </w:t>
            </w:r>
            <w:r>
              <w:rPr>
                <w:rFonts w:ascii="Liberation Serif" w:hAnsi="Liberation Serif" w:cs="Times New Roman"/>
                <w:sz w:val="24"/>
                <w:szCs w:val="24"/>
              </w:rPr>
              <w:t>2</w:t>
            </w:r>
            <w:r w:rsidRPr="007B0030">
              <w:rPr>
                <w:rFonts w:ascii="Liberation Serif" w:hAnsi="Liberation Serif" w:cs="Times New Roman"/>
                <w:sz w:val="24"/>
                <w:szCs w:val="24"/>
              </w:rPr>
              <w:t xml:space="preserve"> город Екатеринбург»</w:t>
            </w:r>
          </w:p>
          <w:p w:rsidR="007B0030" w:rsidRDefault="007B0030" w:rsidP="007B0030">
            <w:pPr>
              <w:pStyle w:val="ConsPlusNormal"/>
              <w:rPr>
                <w:rFonts w:ascii="Liberation Serif" w:hAnsi="Liberation Serif" w:cs="Times New Roman"/>
                <w:sz w:val="24"/>
                <w:szCs w:val="24"/>
              </w:rPr>
            </w:pPr>
            <w:r w:rsidRPr="007B0030">
              <w:rPr>
                <w:rFonts w:ascii="Liberation Serif" w:hAnsi="Liberation Serif" w:cs="Times New Roman"/>
                <w:sz w:val="24"/>
                <w:szCs w:val="24"/>
              </w:rPr>
              <w:t>ГБУЗ СО «Центральная городская клиническая б</w:t>
            </w:r>
            <w:r w:rsidR="003B09B9">
              <w:rPr>
                <w:rFonts w:ascii="Liberation Serif" w:hAnsi="Liberation Serif" w:cs="Times New Roman"/>
                <w:sz w:val="24"/>
                <w:szCs w:val="24"/>
              </w:rPr>
              <w:t>ольница № 3 город Екатеринбург»</w:t>
            </w:r>
          </w:p>
          <w:p w:rsidR="007B0030" w:rsidRDefault="007B0030" w:rsidP="007B0030">
            <w:pPr>
              <w:pStyle w:val="ConsPlusNormal"/>
              <w:rPr>
                <w:rFonts w:ascii="Liberation Serif" w:hAnsi="Liberation Serif" w:cs="Times New Roman"/>
                <w:sz w:val="24"/>
                <w:szCs w:val="24"/>
              </w:rPr>
            </w:pPr>
            <w:r w:rsidRPr="007B0030">
              <w:rPr>
                <w:rFonts w:ascii="Liberation Serif" w:hAnsi="Liberation Serif" w:cs="Times New Roman"/>
                <w:sz w:val="24"/>
                <w:szCs w:val="24"/>
              </w:rPr>
              <w:t xml:space="preserve">ГБУЗ СО «Центральная городская клиническая больница № </w:t>
            </w:r>
            <w:r>
              <w:rPr>
                <w:rFonts w:ascii="Liberation Serif" w:hAnsi="Liberation Serif" w:cs="Times New Roman"/>
                <w:sz w:val="24"/>
                <w:szCs w:val="24"/>
              </w:rPr>
              <w:t>6</w:t>
            </w:r>
            <w:r w:rsidRPr="007B0030">
              <w:rPr>
                <w:rFonts w:ascii="Liberation Serif" w:hAnsi="Liberation Serif" w:cs="Times New Roman"/>
                <w:sz w:val="24"/>
                <w:szCs w:val="24"/>
              </w:rPr>
              <w:t xml:space="preserve"> город Екатеринбург»</w:t>
            </w:r>
          </w:p>
          <w:p w:rsidR="00CE6DEC" w:rsidRDefault="00CE6DEC">
            <w:pPr>
              <w:pStyle w:val="ConsPlusNormal"/>
            </w:pPr>
            <w:r>
              <w:rPr>
                <w:rFonts w:ascii="Liberation Serif" w:hAnsi="Liberation Serif" w:cs="Times New Roman"/>
                <w:sz w:val="24"/>
                <w:szCs w:val="24"/>
              </w:rPr>
              <w:t>ГБУЗ СО «Центральная городская больница № 7 город Екатеринбург»</w:t>
            </w:r>
          </w:p>
          <w:p w:rsidR="00CE6DEC" w:rsidRDefault="00CE6DEC">
            <w:pPr>
              <w:pStyle w:val="ConsPlusNormal"/>
            </w:pPr>
            <w:r>
              <w:rPr>
                <w:rFonts w:ascii="Liberation Serif" w:hAnsi="Liberation Serif" w:cs="Times New Roman"/>
                <w:sz w:val="24"/>
                <w:szCs w:val="24"/>
              </w:rPr>
              <w:t>ГАУЗ СО «Городская клиническая больница № 14 город Екатеринбург»</w:t>
            </w:r>
          </w:p>
          <w:p w:rsidR="00CE6DEC" w:rsidRDefault="00CE6DEC">
            <w:pPr>
              <w:pStyle w:val="ConsPlusNormal"/>
            </w:pPr>
            <w:r>
              <w:rPr>
                <w:rFonts w:ascii="Liberation Serif" w:hAnsi="Liberation Serif" w:cs="Times New Roman"/>
                <w:sz w:val="24"/>
                <w:szCs w:val="24"/>
              </w:rPr>
              <w:t>ГАУЗ СО «Центральная городская больница № 20 город Екатеринбург»</w:t>
            </w:r>
          </w:p>
          <w:p w:rsidR="00CE6DEC" w:rsidRDefault="00CE6DEC">
            <w:pPr>
              <w:pStyle w:val="ConsPlusNormal"/>
            </w:pPr>
            <w:r>
              <w:rPr>
                <w:rFonts w:ascii="Liberation Serif" w:hAnsi="Liberation Serif" w:cs="Times New Roman"/>
                <w:sz w:val="24"/>
                <w:szCs w:val="24"/>
              </w:rPr>
              <w:t>ГАУЗ СО «Центральная городская клиническая больница № 23 город Екатеринбург»</w:t>
            </w:r>
          </w:p>
          <w:p w:rsidR="00CE6DEC" w:rsidRDefault="00CE6DEC">
            <w:pPr>
              <w:pStyle w:val="ConsPlusNormal"/>
            </w:pPr>
            <w:r>
              <w:rPr>
                <w:rFonts w:ascii="Liberation Serif" w:hAnsi="Liberation Serif" w:cs="Times New Roman"/>
                <w:sz w:val="24"/>
                <w:szCs w:val="24"/>
              </w:rPr>
              <w:t>ГАУЗ СО «Центральная городская клиническая больница № 24 город Екатеринбург»</w:t>
            </w:r>
          </w:p>
          <w:p w:rsidR="00CE6DEC" w:rsidRDefault="00CE6DEC">
            <w:pPr>
              <w:pStyle w:val="ConsPlusNormal"/>
            </w:pPr>
            <w:r>
              <w:rPr>
                <w:rFonts w:ascii="Liberation Serif" w:hAnsi="Liberation Serif" w:cs="Times New Roman"/>
                <w:sz w:val="24"/>
                <w:szCs w:val="24"/>
              </w:rPr>
              <w:t>ООО МО «Новая больница»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Прикрепленное взрослое население к медицинской организации, проживающее на территории муниципального образования «город Екатеринбург»</w:t>
            </w:r>
          </w:p>
        </w:tc>
      </w:tr>
    </w:tbl>
    <w:p w:rsidR="00CE6DEC" w:rsidRDefault="00CE6DEC">
      <w:pPr>
        <w:pStyle w:val="ConsPlusTitle"/>
        <w:contextualSpacing/>
        <w:rPr>
          <w:rFonts w:ascii="Liberation Serif" w:hAnsi="Liberation Serif" w:cs="Times New Roman"/>
          <w:szCs w:val="28"/>
        </w:rPr>
      </w:pPr>
    </w:p>
    <w:p w:rsidR="00CE6DEC" w:rsidRDefault="00CE6DEC">
      <w:pPr>
        <w:pStyle w:val="ConsPlusTitle"/>
        <w:contextualSpacing/>
        <w:jc w:val="both"/>
        <w:rPr>
          <w:rFonts w:ascii="Liberation Serif" w:hAnsi="Liberation Serif" w:cs="Times New Roman"/>
          <w:b w:val="0"/>
          <w:sz w:val="24"/>
          <w:szCs w:val="24"/>
        </w:rPr>
      </w:pPr>
      <w:r>
        <w:rPr>
          <w:rFonts w:ascii="Liberation Serif" w:hAnsi="Liberation Serif" w:cs="Times New Roman"/>
          <w:b w:val="0"/>
          <w:sz w:val="24"/>
          <w:szCs w:val="24"/>
        </w:rPr>
        <w:t xml:space="preserve">Сокращения: КСС - круглосуточный стационар, ДС - дневной стационар, ГО - городской округ, МО - муниципальное образование, МР - муниципальный район.  С амбулаторного приема врача-эндокринолога любой медицинской организации при наличии показаний (приложение № 4 к настоящему Приказу) пациенты направляются в медицинские организации, оказывающие специализированную, в том числе высокотехнологичную, медицинскую помощь по профилю «Эндокринология» (амбулаторный прием и круглосуточный стационар): ГАУЗ СО «Свердловская областная клиническая больница № 1» - для жителей Свердловской области, в ГАУЗ СО </w:t>
      </w:r>
      <w:r w:rsidR="00BA4130">
        <w:rPr>
          <w:rFonts w:ascii="Liberation Serif" w:hAnsi="Liberation Serif" w:cs="Times New Roman"/>
          <w:b w:val="0"/>
          <w:sz w:val="24"/>
          <w:szCs w:val="24"/>
        </w:rPr>
        <w:t>«Городская клиническая больница</w:t>
      </w:r>
      <w:r w:rsidR="00BA4130">
        <w:rPr>
          <w:rFonts w:ascii="Liberation Serif" w:hAnsi="Liberation Serif" w:cs="Times New Roman"/>
          <w:b w:val="0"/>
          <w:sz w:val="24"/>
          <w:szCs w:val="24"/>
        </w:rPr>
        <w:br/>
      </w:r>
      <w:r>
        <w:rPr>
          <w:rFonts w:ascii="Liberation Serif" w:hAnsi="Liberation Serif" w:cs="Times New Roman"/>
          <w:b w:val="0"/>
          <w:sz w:val="24"/>
          <w:szCs w:val="24"/>
        </w:rPr>
        <w:t>№ 40</w:t>
      </w:r>
      <w:r w:rsidR="007E2D4C">
        <w:rPr>
          <w:rFonts w:ascii="Liberation Serif" w:hAnsi="Liberation Serif" w:cs="Times New Roman"/>
          <w:b w:val="0"/>
          <w:sz w:val="24"/>
          <w:szCs w:val="24"/>
        </w:rPr>
        <w:t xml:space="preserve"> город Екатеринбург</w:t>
      </w:r>
      <w:r>
        <w:rPr>
          <w:rFonts w:ascii="Liberation Serif" w:hAnsi="Liberation Serif" w:cs="Times New Roman"/>
          <w:b w:val="0"/>
          <w:sz w:val="24"/>
          <w:szCs w:val="24"/>
        </w:rPr>
        <w:t>» - для жителей г. Екатеринбург.</w:t>
      </w:r>
    </w:p>
    <w:p w:rsidR="007E2D4C" w:rsidRDefault="007E2D4C">
      <w:pPr>
        <w:pStyle w:val="ConsPlusTitle"/>
        <w:contextualSpacing/>
        <w:jc w:val="both"/>
        <w:sectPr w:rsidR="007E2D4C">
          <w:headerReference w:type="even" r:id="rId9"/>
          <w:headerReference w:type="default" r:id="rId10"/>
          <w:headerReference w:type="first" r:id="rId11"/>
          <w:pgSz w:w="16838" w:h="11906" w:orient="landscape"/>
          <w:pgMar w:top="1135" w:right="1134" w:bottom="851" w:left="1134" w:header="709" w:footer="720" w:gutter="0"/>
          <w:cols w:space="720"/>
          <w:docGrid w:linePitch="360" w:charSpace="-8193"/>
        </w:sectPr>
      </w:pPr>
    </w:p>
    <w:p w:rsidR="00CE6DEC" w:rsidRDefault="00CE6DEC">
      <w:pPr>
        <w:pStyle w:val="ConsPlusNormal"/>
        <w:ind w:firstLine="5670"/>
      </w:pPr>
      <w:r>
        <w:rPr>
          <w:rFonts w:ascii="Liberation Serif" w:hAnsi="Liberation Serif" w:cs="Times New Roman"/>
          <w:sz w:val="28"/>
          <w:szCs w:val="28"/>
        </w:rPr>
        <w:t>Приложение № 2 к приказу</w:t>
      </w:r>
    </w:p>
    <w:p w:rsidR="00CE6DEC" w:rsidRDefault="00CE6DEC">
      <w:pPr>
        <w:pStyle w:val="ConsPlusNormal"/>
        <w:ind w:firstLine="5670"/>
      </w:pPr>
      <w:r>
        <w:rPr>
          <w:rFonts w:ascii="Liberation Serif" w:hAnsi="Liberation Serif" w:cs="Times New Roman"/>
          <w:sz w:val="28"/>
          <w:szCs w:val="28"/>
        </w:rPr>
        <w:t>Министерства здравоохранения</w:t>
      </w:r>
    </w:p>
    <w:p w:rsidR="00CE6DEC" w:rsidRDefault="00CE6DEC">
      <w:pPr>
        <w:pStyle w:val="ConsPlusNormal"/>
        <w:ind w:firstLine="5670"/>
      </w:pPr>
      <w:r>
        <w:rPr>
          <w:rFonts w:ascii="Liberation Serif" w:hAnsi="Liberation Serif" w:cs="Times New Roman"/>
          <w:sz w:val="28"/>
          <w:szCs w:val="28"/>
        </w:rPr>
        <w:t>Свердловской области</w:t>
      </w:r>
    </w:p>
    <w:p w:rsidR="00CE6DEC" w:rsidRDefault="00CE6DEC">
      <w:pPr>
        <w:pStyle w:val="ConsPlusNormal"/>
        <w:ind w:firstLine="5670"/>
      </w:pPr>
      <w:r>
        <w:rPr>
          <w:rFonts w:ascii="Liberation Serif" w:hAnsi="Liberation Serif" w:cs="Times New Roman"/>
          <w:sz w:val="28"/>
          <w:szCs w:val="28"/>
        </w:rPr>
        <w:t>от ____________ № _________</w:t>
      </w:r>
    </w:p>
    <w:p w:rsidR="00CE6DEC" w:rsidRDefault="00CE6DEC">
      <w:pPr>
        <w:pStyle w:val="ConsPlusNormal"/>
        <w:rPr>
          <w:rFonts w:ascii="Liberation Serif" w:hAnsi="Liberation Serif" w:cs="Times New Roman"/>
          <w:sz w:val="28"/>
          <w:szCs w:val="28"/>
        </w:rPr>
      </w:pPr>
    </w:p>
    <w:p w:rsidR="00CE6DEC" w:rsidRDefault="00CE6DEC">
      <w:pPr>
        <w:pStyle w:val="ConsPlusTitle"/>
        <w:ind w:firstLine="851"/>
        <w:jc w:val="center"/>
      </w:pPr>
      <w:r>
        <w:rPr>
          <w:rFonts w:ascii="Liberation Serif" w:hAnsi="Liberation Serif" w:cs="Times New Roman"/>
          <w:sz w:val="28"/>
          <w:szCs w:val="28"/>
        </w:rPr>
        <w:t xml:space="preserve">Положение об организации оказания медицинской помощи </w:t>
      </w:r>
    </w:p>
    <w:p w:rsidR="00CE6DEC" w:rsidRDefault="007E182D">
      <w:pPr>
        <w:pStyle w:val="ConsPlusTitle"/>
        <w:ind w:firstLine="851"/>
        <w:jc w:val="center"/>
      </w:pPr>
      <w:r>
        <w:rPr>
          <w:rFonts w:ascii="Liberation Serif" w:hAnsi="Liberation Serif" w:cs="Times New Roman"/>
          <w:sz w:val="28"/>
          <w:szCs w:val="28"/>
        </w:rPr>
        <w:t>в</w:t>
      </w:r>
      <w:r w:rsidR="00CE6DEC">
        <w:rPr>
          <w:rFonts w:ascii="Liberation Serif" w:hAnsi="Liberation Serif" w:cs="Times New Roman"/>
          <w:sz w:val="28"/>
          <w:szCs w:val="28"/>
        </w:rPr>
        <w:t xml:space="preserve">зрослым больным сахарным диабетом на территории </w:t>
      </w:r>
    </w:p>
    <w:p w:rsidR="00CE6DEC" w:rsidRDefault="00CE6DEC">
      <w:pPr>
        <w:pStyle w:val="ConsPlusTitle"/>
        <w:ind w:firstLine="851"/>
        <w:jc w:val="center"/>
      </w:pPr>
      <w:r>
        <w:rPr>
          <w:rFonts w:ascii="Liberation Serif" w:hAnsi="Liberation Serif" w:cs="Times New Roman"/>
          <w:sz w:val="28"/>
          <w:szCs w:val="28"/>
        </w:rPr>
        <w:t>Свердловской области</w:t>
      </w:r>
    </w:p>
    <w:p w:rsidR="00CE6DEC" w:rsidRDefault="00CE6DEC">
      <w:pPr>
        <w:pStyle w:val="ConsPlusNormal"/>
        <w:ind w:firstLine="851"/>
        <w:jc w:val="both"/>
        <w:rPr>
          <w:rFonts w:ascii="Liberation Serif" w:hAnsi="Liberation Serif" w:cs="Times New Roman"/>
          <w:sz w:val="28"/>
          <w:szCs w:val="28"/>
        </w:rPr>
      </w:pPr>
    </w:p>
    <w:p w:rsidR="00CE6DEC" w:rsidRDefault="00CE6DEC">
      <w:pPr>
        <w:pStyle w:val="ConsPlusNormal"/>
        <w:ind w:firstLine="851"/>
        <w:contextualSpacing/>
        <w:jc w:val="both"/>
      </w:pPr>
      <w:r>
        <w:rPr>
          <w:rFonts w:ascii="Liberation Serif" w:hAnsi="Liberation Serif" w:cs="Times New Roman"/>
          <w:sz w:val="28"/>
          <w:szCs w:val="28"/>
        </w:rPr>
        <w:t>1. Настоящее Положение регулирует вопросы оказания медицинской помощи больным сахарным диабетом в медицинских организациях Свердловской области.</w:t>
      </w:r>
    </w:p>
    <w:p w:rsidR="00CE6DEC" w:rsidRDefault="00CE6DEC">
      <w:pPr>
        <w:pStyle w:val="ConsPlusNormal"/>
        <w:spacing w:before="200"/>
        <w:ind w:firstLine="851"/>
        <w:contextualSpacing/>
        <w:jc w:val="both"/>
      </w:pPr>
      <w:r>
        <w:rPr>
          <w:rFonts w:ascii="Liberation Serif" w:hAnsi="Liberation Serif" w:cs="Times New Roman"/>
          <w:sz w:val="28"/>
          <w:szCs w:val="28"/>
        </w:rPr>
        <w:t>2. Медицинская помощь больным сахарным диабетом оказывается</w:t>
      </w:r>
      <w:r>
        <w:rPr>
          <w:rFonts w:ascii="Liberation Serif" w:hAnsi="Liberation Serif" w:cs="Times New Roman"/>
          <w:sz w:val="28"/>
          <w:szCs w:val="28"/>
        </w:rPr>
        <w:br/>
        <w:t>в соответствии с порядком оказания медицинской помощи по профилю «эндокринология», утвержденным Приказом МЗ РФ от 12.11.2012 № 899н, стандартами оказания медицинской помощи, утвержденных приказами Министерства здравоохранения Российской Федерации от 01.10.2020 № 1053-п</w:t>
      </w:r>
      <w:r>
        <w:rPr>
          <w:rFonts w:ascii="Liberation Serif" w:hAnsi="Liberation Serif" w:cs="Times New Roman"/>
          <w:sz w:val="28"/>
          <w:szCs w:val="28"/>
        </w:rPr>
        <w:br/>
        <w:t>«Об утверждении стандартов медицинской помощи взрослым с сахарным диабетом 1 типа» и от 01.10.2020 № 1054-п «Об утверждении стандартов медицинской помощи взрослым с сахарным диабетом 2 типа», клиническими рекомендациями, действующими на территории Российской Федерации, настоящим приказом, а также с учетом актуальной версии Алгоритмов специализированной медицинской помощи больным сахарным диабетом, разработанных специалистами ФГБУ «Национальный медицинский исследовательский центр эндокринологии» Минздрава России, ОО «Российская ассоциация эндокринологов».</w:t>
      </w:r>
    </w:p>
    <w:p w:rsidR="00CE6DEC" w:rsidRDefault="00CE6DEC">
      <w:pPr>
        <w:pStyle w:val="ConsPlusNormal"/>
        <w:spacing w:before="200"/>
        <w:ind w:firstLine="851"/>
        <w:contextualSpacing/>
        <w:jc w:val="both"/>
      </w:pPr>
      <w:r>
        <w:rPr>
          <w:rFonts w:ascii="Liberation Serif" w:hAnsi="Liberation Serif" w:cs="Times New Roman"/>
          <w:sz w:val="28"/>
          <w:szCs w:val="28"/>
        </w:rPr>
        <w:t>3. Маршрутизация пациентов с сахарным диабетом на консультативные приемы врача - эндокринолога, госпитализацию в круглосуточный стационар осуществляется в медицинские организации, указанные в приложении № 1</w:t>
      </w:r>
      <w:r>
        <w:rPr>
          <w:rFonts w:ascii="Liberation Serif" w:hAnsi="Liberation Serif" w:cs="Times New Roman"/>
          <w:sz w:val="28"/>
          <w:szCs w:val="28"/>
        </w:rPr>
        <w:br/>
        <w:t>к настоящему приказу.</w:t>
      </w:r>
    </w:p>
    <w:p w:rsidR="00CE6DEC" w:rsidRDefault="00CE6DEC">
      <w:pPr>
        <w:pStyle w:val="ConsPlusNormal"/>
        <w:spacing w:before="200"/>
        <w:ind w:firstLine="851"/>
        <w:contextualSpacing/>
        <w:jc w:val="both"/>
      </w:pPr>
      <w:r>
        <w:rPr>
          <w:rFonts w:ascii="Liberation Serif" w:hAnsi="Liberation Serif" w:cs="Times New Roman"/>
          <w:sz w:val="28"/>
          <w:szCs w:val="28"/>
        </w:rPr>
        <w:t>4. Медицинская помощь взрослым больным сахарным диабетом (далее - медицинская помощь) оказывается в виде:</w:t>
      </w:r>
    </w:p>
    <w:p w:rsidR="00CE6DEC" w:rsidRDefault="00CE6DEC">
      <w:pPr>
        <w:pStyle w:val="ConsPlusNormal"/>
        <w:spacing w:before="200"/>
        <w:ind w:firstLine="851"/>
        <w:contextualSpacing/>
        <w:jc w:val="both"/>
      </w:pPr>
      <w:r>
        <w:rPr>
          <w:rFonts w:ascii="Liberation Serif" w:hAnsi="Liberation Serif" w:cs="Times New Roman"/>
          <w:sz w:val="28"/>
          <w:szCs w:val="28"/>
        </w:rPr>
        <w:t>1) скорой медицинской помощи;</w:t>
      </w:r>
    </w:p>
    <w:p w:rsidR="00CE6DEC" w:rsidRDefault="00CE6DEC">
      <w:pPr>
        <w:pStyle w:val="ConsPlusNormal"/>
        <w:spacing w:before="200"/>
        <w:ind w:firstLine="851"/>
        <w:contextualSpacing/>
        <w:jc w:val="both"/>
      </w:pPr>
      <w:r>
        <w:rPr>
          <w:rFonts w:ascii="Liberation Serif" w:hAnsi="Liberation Serif" w:cs="Times New Roman"/>
          <w:sz w:val="28"/>
          <w:szCs w:val="28"/>
        </w:rPr>
        <w:t>2) первичной медико-санитарной помощи;</w:t>
      </w:r>
    </w:p>
    <w:p w:rsidR="00CE6DEC" w:rsidRDefault="00CE6DEC">
      <w:pPr>
        <w:pStyle w:val="ConsPlusNormal"/>
        <w:spacing w:before="200"/>
        <w:ind w:firstLine="851"/>
        <w:contextualSpacing/>
        <w:jc w:val="both"/>
      </w:pPr>
      <w:r>
        <w:rPr>
          <w:rFonts w:ascii="Liberation Serif" w:hAnsi="Liberation Serif" w:cs="Times New Roman"/>
          <w:sz w:val="28"/>
          <w:szCs w:val="28"/>
        </w:rPr>
        <w:t>3) первичной специализированной медико-санитарной помощи;</w:t>
      </w:r>
    </w:p>
    <w:p w:rsidR="00CE6DEC" w:rsidRDefault="00CE6DEC">
      <w:pPr>
        <w:pStyle w:val="ConsPlusNormal"/>
        <w:spacing w:before="200"/>
        <w:ind w:firstLine="851"/>
        <w:contextualSpacing/>
        <w:jc w:val="both"/>
      </w:pPr>
      <w:r>
        <w:rPr>
          <w:rFonts w:ascii="Liberation Serif" w:hAnsi="Liberation Serif" w:cs="Times New Roman"/>
          <w:sz w:val="28"/>
          <w:szCs w:val="28"/>
        </w:rPr>
        <w:t>4) специализированной, в том числе высокотехнологической, медицинской помощи.</w:t>
      </w:r>
    </w:p>
    <w:p w:rsidR="00CE6DEC" w:rsidRDefault="00CE6DEC">
      <w:pPr>
        <w:pStyle w:val="ConsPlusNormal"/>
        <w:spacing w:before="200"/>
        <w:ind w:firstLine="851"/>
        <w:contextualSpacing/>
        <w:jc w:val="both"/>
      </w:pPr>
      <w:r>
        <w:rPr>
          <w:rFonts w:ascii="Liberation Serif" w:hAnsi="Liberation Serif" w:cs="Times New Roman"/>
          <w:sz w:val="28"/>
          <w:szCs w:val="28"/>
        </w:rPr>
        <w:t>5. Медицинская помощь может оказываться в следующих условиях:</w:t>
      </w:r>
    </w:p>
    <w:p w:rsidR="00CE6DEC" w:rsidRDefault="00CE6DEC">
      <w:pPr>
        <w:pStyle w:val="ConsPlusNormal"/>
        <w:spacing w:before="200"/>
        <w:ind w:firstLine="851"/>
        <w:contextualSpacing/>
        <w:jc w:val="both"/>
      </w:pPr>
      <w:r>
        <w:rPr>
          <w:rFonts w:ascii="Liberation Serif" w:hAnsi="Liberation Serif" w:cs="Times New Roman"/>
          <w:sz w:val="28"/>
          <w:szCs w:val="28"/>
        </w:rPr>
        <w:t>1) амбулаторно (в условиях, не предусматривающих круглосуточное медицинское наблюдение и лечение);</w:t>
      </w:r>
    </w:p>
    <w:p w:rsidR="00CE6DEC" w:rsidRDefault="00CE6DEC">
      <w:pPr>
        <w:pStyle w:val="ConsPlusNormal"/>
        <w:spacing w:before="200"/>
        <w:ind w:firstLine="851"/>
        <w:contextualSpacing/>
        <w:jc w:val="both"/>
      </w:pPr>
      <w:r>
        <w:rPr>
          <w:rFonts w:ascii="Liberation Serif" w:hAnsi="Liberation Serif" w:cs="Times New Roman"/>
          <w:sz w:val="28"/>
          <w:szCs w:val="28"/>
        </w:rPr>
        <w:t>2) в дневном стационаре (в условиях медицинское наблюдение и лечение</w:t>
      </w:r>
      <w:r>
        <w:rPr>
          <w:rFonts w:ascii="Liberation Serif" w:hAnsi="Liberation Serif" w:cs="Times New Roman"/>
          <w:sz w:val="28"/>
          <w:szCs w:val="28"/>
        </w:rPr>
        <w:br/>
        <w:t>в дневное время, не требующих круглосуточного медицинского наблюдения</w:t>
      </w:r>
      <w:r>
        <w:rPr>
          <w:rFonts w:ascii="Liberation Serif" w:hAnsi="Liberation Serif" w:cs="Times New Roman"/>
          <w:sz w:val="28"/>
          <w:szCs w:val="28"/>
        </w:rPr>
        <w:br/>
        <w:t>и лечения);</w:t>
      </w:r>
    </w:p>
    <w:p w:rsidR="00CE6DEC" w:rsidRDefault="00CE6DEC">
      <w:pPr>
        <w:pStyle w:val="ConsPlusNormal"/>
        <w:spacing w:before="200"/>
        <w:ind w:firstLine="851"/>
        <w:contextualSpacing/>
        <w:jc w:val="both"/>
      </w:pPr>
      <w:r>
        <w:rPr>
          <w:rFonts w:ascii="Liberation Serif" w:hAnsi="Liberation Serif" w:cs="Times New Roman"/>
          <w:sz w:val="28"/>
          <w:szCs w:val="28"/>
        </w:rPr>
        <w:t>3) в круглосуточном стационаре (в условиях, обеспечивающих круглосуточное медицинское наблюдение и лечение).</w:t>
      </w:r>
    </w:p>
    <w:p w:rsidR="00CE6DEC" w:rsidRDefault="00CE6DEC">
      <w:pPr>
        <w:pStyle w:val="ConsPlusNormal"/>
        <w:spacing w:before="200"/>
        <w:ind w:firstLine="851"/>
        <w:contextualSpacing/>
        <w:jc w:val="both"/>
      </w:pPr>
      <w:r>
        <w:rPr>
          <w:rFonts w:ascii="Liberation Serif" w:hAnsi="Liberation Serif" w:cs="Times New Roman"/>
          <w:sz w:val="28"/>
          <w:szCs w:val="28"/>
        </w:rPr>
        <w:t>6. Первичная медико-санитарная помощь больным сахарным диабетом оказывается врачом-терапевтом участковым, врачом общей практики (семейным врачом) или фельдшером в амбулаторных условиях и включает в себя:</w:t>
      </w:r>
    </w:p>
    <w:p w:rsidR="00CE6DEC" w:rsidRDefault="00CE6DEC">
      <w:pPr>
        <w:pStyle w:val="ConsPlusNormal"/>
        <w:spacing w:before="200"/>
        <w:ind w:firstLine="851"/>
        <w:contextualSpacing/>
        <w:jc w:val="both"/>
      </w:pPr>
      <w:r>
        <w:rPr>
          <w:rFonts w:ascii="Liberation Serif" w:hAnsi="Liberation Serif" w:cs="Times New Roman"/>
          <w:sz w:val="28"/>
          <w:szCs w:val="28"/>
        </w:rPr>
        <w:t>1) диагностику с целью выявления сахарного диабета и других нарушений углеводного обмена (</w:t>
      </w:r>
      <w:proofErr w:type="spellStart"/>
      <w:r>
        <w:rPr>
          <w:rFonts w:ascii="Liberation Serif" w:hAnsi="Liberation Serif" w:cs="Times New Roman"/>
          <w:sz w:val="28"/>
          <w:szCs w:val="28"/>
        </w:rPr>
        <w:t>предиабета</w:t>
      </w:r>
      <w:proofErr w:type="spellEnd"/>
      <w:r>
        <w:rPr>
          <w:rFonts w:ascii="Liberation Serif" w:hAnsi="Liberation Serif" w:cs="Times New Roman"/>
          <w:sz w:val="28"/>
          <w:szCs w:val="28"/>
        </w:rPr>
        <w:t xml:space="preserve">), в соответствии с диагностическими критериями (приложение № 1 к настоящему положению); </w:t>
      </w:r>
    </w:p>
    <w:p w:rsidR="00CE6DEC" w:rsidRDefault="00CE6DEC">
      <w:pPr>
        <w:pStyle w:val="ConsPlusNormal"/>
        <w:spacing w:before="200"/>
        <w:ind w:firstLine="851"/>
        <w:contextualSpacing/>
        <w:jc w:val="both"/>
      </w:pPr>
      <w:r>
        <w:rPr>
          <w:rFonts w:ascii="Liberation Serif" w:hAnsi="Liberation Serif" w:cs="Times New Roman"/>
          <w:sz w:val="28"/>
          <w:szCs w:val="28"/>
        </w:rPr>
        <w:t>2) проведение скрининга на сахарный диабет в группах риска, указанных</w:t>
      </w:r>
      <w:r>
        <w:rPr>
          <w:rFonts w:ascii="Liberation Serif" w:hAnsi="Liberation Serif" w:cs="Times New Roman"/>
          <w:sz w:val="28"/>
          <w:szCs w:val="28"/>
        </w:rPr>
        <w:br/>
        <w:t>в приложении № 2 к настоящему положению;</w:t>
      </w:r>
    </w:p>
    <w:p w:rsidR="00CE6DEC" w:rsidRDefault="00CE6DEC">
      <w:pPr>
        <w:pStyle w:val="ConsPlusNormal"/>
        <w:spacing w:before="200"/>
        <w:ind w:firstLine="851"/>
        <w:contextualSpacing/>
        <w:jc w:val="both"/>
      </w:pPr>
      <w:r>
        <w:rPr>
          <w:rFonts w:ascii="Liberation Serif" w:hAnsi="Liberation Serif" w:cs="Times New Roman"/>
          <w:sz w:val="28"/>
          <w:szCs w:val="28"/>
        </w:rPr>
        <w:t>3)  рекомендации пациенту мероприятий по изменению образа жизни;</w:t>
      </w:r>
    </w:p>
    <w:p w:rsidR="00CE6DEC" w:rsidRDefault="00CE6DEC">
      <w:pPr>
        <w:pStyle w:val="ConsPlusNormal"/>
        <w:spacing w:before="200"/>
        <w:ind w:firstLine="851"/>
        <w:contextualSpacing/>
        <w:jc w:val="both"/>
      </w:pPr>
      <w:r>
        <w:rPr>
          <w:rFonts w:ascii="Liberation Serif" w:hAnsi="Liberation Serif" w:cs="Times New Roman"/>
          <w:sz w:val="28"/>
          <w:szCs w:val="28"/>
        </w:rPr>
        <w:t>4) назначение при отсутствии противопоказаний терапии первой линии (</w:t>
      </w:r>
      <w:proofErr w:type="spellStart"/>
      <w:r>
        <w:rPr>
          <w:rFonts w:ascii="Liberation Serif" w:hAnsi="Liberation Serif" w:cs="Times New Roman"/>
          <w:sz w:val="28"/>
          <w:szCs w:val="28"/>
        </w:rPr>
        <w:t>метформин</w:t>
      </w:r>
      <w:proofErr w:type="spellEnd"/>
      <w:r>
        <w:rPr>
          <w:rFonts w:ascii="Liberation Serif" w:hAnsi="Liberation Serif" w:cs="Times New Roman"/>
          <w:sz w:val="28"/>
          <w:szCs w:val="28"/>
        </w:rPr>
        <w:t xml:space="preserve"> в качестве препарата первой линии при впервые выявленном сахарном диабете с избыточным весом, при условии отсутствия противопоказаний, назначается терапевтом, врачом общей практики наряду с рекомендациями по изменению образа жизни). Другие </w:t>
      </w:r>
      <w:proofErr w:type="spellStart"/>
      <w:r>
        <w:rPr>
          <w:rFonts w:ascii="Liberation Serif" w:hAnsi="Liberation Serif" w:cs="Times New Roman"/>
          <w:sz w:val="28"/>
          <w:szCs w:val="28"/>
        </w:rPr>
        <w:t>сахароснижающие</w:t>
      </w:r>
      <w:proofErr w:type="spellEnd"/>
      <w:r>
        <w:rPr>
          <w:rFonts w:ascii="Liberation Serif" w:hAnsi="Liberation Serif" w:cs="Times New Roman"/>
          <w:sz w:val="28"/>
          <w:szCs w:val="28"/>
        </w:rPr>
        <w:t xml:space="preserve"> препараты назначаются врачом - эндокринологом индивидуально. Дозы </w:t>
      </w:r>
      <w:proofErr w:type="spellStart"/>
      <w:r>
        <w:rPr>
          <w:rFonts w:ascii="Liberation Serif" w:hAnsi="Liberation Serif" w:cs="Times New Roman"/>
          <w:sz w:val="28"/>
          <w:szCs w:val="28"/>
        </w:rPr>
        <w:t>сахароснижающих</w:t>
      </w:r>
      <w:proofErr w:type="spellEnd"/>
      <w:r>
        <w:rPr>
          <w:rFonts w:ascii="Liberation Serif" w:hAnsi="Liberation Serif" w:cs="Times New Roman"/>
          <w:sz w:val="28"/>
          <w:szCs w:val="28"/>
        </w:rPr>
        <w:t xml:space="preserve"> препаратов в динамике могут корректироваться как эндокринологом, так и терапевтом, врачом общей практики для достижения целевых уровней компенсации углеводного обмена. Целевые уровни компенсации углеводного обмена определяются врачом – эндокринологом.</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5) диспансерное наблюдение больных с </w:t>
      </w:r>
      <w:proofErr w:type="spellStart"/>
      <w:r>
        <w:rPr>
          <w:rFonts w:ascii="Liberation Serif" w:hAnsi="Liberation Serif" w:cs="Times New Roman"/>
          <w:sz w:val="28"/>
          <w:szCs w:val="28"/>
        </w:rPr>
        <w:t>предиабетом</w:t>
      </w:r>
      <w:proofErr w:type="spellEnd"/>
      <w:r>
        <w:rPr>
          <w:rFonts w:ascii="Liberation Serif" w:hAnsi="Liberation Serif" w:cs="Times New Roman"/>
          <w:sz w:val="28"/>
          <w:szCs w:val="28"/>
        </w:rPr>
        <w:t xml:space="preserve">, сахарным диабетом без </w:t>
      </w:r>
      <w:proofErr w:type="spellStart"/>
      <w:r>
        <w:rPr>
          <w:rFonts w:ascii="Liberation Serif" w:hAnsi="Liberation Serif" w:cs="Times New Roman"/>
          <w:sz w:val="28"/>
          <w:szCs w:val="28"/>
        </w:rPr>
        <w:t>инсулинопотребности</w:t>
      </w:r>
      <w:proofErr w:type="spellEnd"/>
      <w:r>
        <w:rPr>
          <w:rFonts w:ascii="Liberation Serif" w:hAnsi="Liberation Serif" w:cs="Times New Roman"/>
          <w:sz w:val="28"/>
          <w:szCs w:val="28"/>
        </w:rPr>
        <w:t xml:space="preserve"> с обязательным занесением следующих данных</w:t>
      </w:r>
      <w:r>
        <w:rPr>
          <w:rFonts w:ascii="Liberation Serif" w:hAnsi="Liberation Serif" w:cs="Times New Roman"/>
          <w:sz w:val="28"/>
          <w:szCs w:val="28"/>
        </w:rPr>
        <w:br/>
        <w:t>в медицинскую карту пациента получающего медицинскую помощь в амбулаторных условиях:</w:t>
      </w:r>
    </w:p>
    <w:p w:rsidR="00CE6DEC" w:rsidRDefault="00CE6DEC">
      <w:pPr>
        <w:pStyle w:val="ConsPlusNormal"/>
        <w:spacing w:before="200"/>
        <w:ind w:firstLine="851"/>
        <w:contextualSpacing/>
        <w:jc w:val="both"/>
      </w:pPr>
      <w:r>
        <w:rPr>
          <w:rFonts w:ascii="Liberation Serif" w:hAnsi="Liberation Serif" w:cs="Times New Roman"/>
          <w:sz w:val="28"/>
          <w:szCs w:val="28"/>
        </w:rPr>
        <w:t>диспансерный прием (осмотр) - 1 раз в 3 месяца - включает динамику жалоб</w:t>
      </w:r>
      <w:r>
        <w:rPr>
          <w:rFonts w:ascii="Liberation Serif" w:hAnsi="Liberation Serif" w:cs="Times New Roman"/>
          <w:sz w:val="28"/>
          <w:szCs w:val="28"/>
        </w:rPr>
        <w:br/>
        <w:t xml:space="preserve">и анамнеза, </w:t>
      </w:r>
      <w:proofErr w:type="spellStart"/>
      <w:r>
        <w:rPr>
          <w:rFonts w:ascii="Liberation Serif" w:hAnsi="Liberation Serif" w:cs="Times New Roman"/>
          <w:sz w:val="28"/>
          <w:szCs w:val="28"/>
        </w:rPr>
        <w:t>физикальное</w:t>
      </w:r>
      <w:proofErr w:type="spellEnd"/>
      <w:r>
        <w:rPr>
          <w:rFonts w:ascii="Liberation Serif" w:hAnsi="Liberation Serif" w:cs="Times New Roman"/>
          <w:sz w:val="28"/>
          <w:szCs w:val="28"/>
        </w:rPr>
        <w:t xml:space="preserve"> обследование, в том числе в каждом осмотре указываются данные самоконтроля гликемии или их отсутствие, динамика веса пациента, индекс массы тела, осмотр мест инъекций инсулина, производится измерение артериального давления и визуальный осмотр нижних конечностей для исключения наличия язвенных поражений;</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 </w:t>
      </w:r>
      <w:proofErr w:type="spellStart"/>
      <w:r>
        <w:rPr>
          <w:rFonts w:ascii="Liberation Serif" w:hAnsi="Liberation Serif" w:cs="Times New Roman"/>
          <w:sz w:val="28"/>
          <w:szCs w:val="28"/>
        </w:rPr>
        <w:t>пальпаторная</w:t>
      </w:r>
      <w:proofErr w:type="spellEnd"/>
      <w:r>
        <w:rPr>
          <w:rFonts w:ascii="Liberation Serif" w:hAnsi="Liberation Serif" w:cs="Times New Roman"/>
          <w:sz w:val="28"/>
          <w:szCs w:val="28"/>
        </w:rPr>
        <w:t xml:space="preserve"> оценка пульсации артерий стоп (</w:t>
      </w:r>
      <w:proofErr w:type="spellStart"/>
      <w:r>
        <w:rPr>
          <w:rFonts w:ascii="Liberation Serif" w:hAnsi="Liberation Serif" w:cs="Times New Roman"/>
          <w:sz w:val="28"/>
          <w:szCs w:val="28"/>
        </w:rPr>
        <w:t>aa</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dorsalis</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pedis</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aa</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tibialis</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posterior</w:t>
      </w:r>
      <w:proofErr w:type="spellEnd"/>
      <w:r>
        <w:rPr>
          <w:rFonts w:ascii="Liberation Serif" w:hAnsi="Liberation Serif" w:cs="Times New Roman"/>
          <w:sz w:val="28"/>
          <w:szCs w:val="28"/>
        </w:rPr>
        <w:t>) - не реже 1 раза в год;</w:t>
      </w:r>
    </w:p>
    <w:p w:rsidR="00CE6DEC" w:rsidRDefault="00CE6DEC">
      <w:pPr>
        <w:pStyle w:val="ConsPlusNormal"/>
        <w:spacing w:before="200"/>
        <w:ind w:firstLine="851"/>
        <w:contextualSpacing/>
        <w:jc w:val="both"/>
      </w:pPr>
      <w:r>
        <w:rPr>
          <w:rFonts w:ascii="Liberation Serif" w:hAnsi="Liberation Serif" w:cs="Times New Roman"/>
          <w:sz w:val="28"/>
          <w:szCs w:val="28"/>
        </w:rPr>
        <w:t>назначение и оценка лабораторных и инструментальных исследований:</w:t>
      </w:r>
    </w:p>
    <w:p w:rsidR="00CE6DEC" w:rsidRDefault="00CE6DEC">
      <w:pPr>
        <w:pStyle w:val="ConsPlusNormal"/>
        <w:spacing w:before="200"/>
        <w:ind w:firstLine="851"/>
        <w:contextualSpacing/>
        <w:jc w:val="both"/>
      </w:pPr>
      <w:proofErr w:type="spellStart"/>
      <w:r>
        <w:rPr>
          <w:rFonts w:ascii="Liberation Serif" w:hAnsi="Liberation Serif" w:cs="Times New Roman"/>
          <w:sz w:val="28"/>
          <w:szCs w:val="28"/>
        </w:rPr>
        <w:t>гликированный</w:t>
      </w:r>
      <w:proofErr w:type="spellEnd"/>
      <w:r>
        <w:rPr>
          <w:rFonts w:ascii="Liberation Serif" w:hAnsi="Liberation Serif" w:cs="Times New Roman"/>
          <w:sz w:val="28"/>
          <w:szCs w:val="28"/>
        </w:rPr>
        <w:t xml:space="preserve"> гемоглобин - 1 раз в 3 месяца в до достижения целевых показателей, далее - при необходимости, но не реже 1 раза в год;</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общий анализ крови, общий анализ мочи, биохимия крови (АСТ, АЛТ, билирубин, общий холестерин и липидный спектр, общий белок, мочевина, </w:t>
      </w:r>
      <w:proofErr w:type="spellStart"/>
      <w:r>
        <w:rPr>
          <w:rFonts w:ascii="Liberation Serif" w:hAnsi="Liberation Serif" w:cs="Times New Roman"/>
          <w:sz w:val="28"/>
          <w:szCs w:val="28"/>
        </w:rPr>
        <w:t>креатинин</w:t>
      </w:r>
      <w:proofErr w:type="spellEnd"/>
      <w:r>
        <w:rPr>
          <w:rFonts w:ascii="Liberation Serif" w:hAnsi="Liberation Serif" w:cs="Times New Roman"/>
          <w:sz w:val="28"/>
          <w:szCs w:val="28"/>
        </w:rPr>
        <w:t>, СКФ)</w:t>
      </w:r>
      <w:r w:rsidR="00C914F9">
        <w:rPr>
          <w:rFonts w:ascii="Liberation Serif" w:hAnsi="Liberation Serif" w:cs="Times New Roman"/>
          <w:sz w:val="28"/>
          <w:szCs w:val="28"/>
        </w:rPr>
        <w:t>-</w:t>
      </w:r>
      <w:r w:rsidR="00C914F9" w:rsidRPr="00C914F9">
        <w:rPr>
          <w:rFonts w:ascii="Liberation Serif" w:eastAsia="Calibri" w:hAnsi="Liberation Serif" w:cs="Times New Roman"/>
          <w:sz w:val="28"/>
          <w:szCs w:val="28"/>
          <w:lang w:eastAsia="en-US"/>
        </w:rPr>
        <w:t xml:space="preserve"> </w:t>
      </w:r>
      <w:r w:rsidR="00C914F9" w:rsidRPr="00C914F9">
        <w:rPr>
          <w:rFonts w:ascii="Liberation Serif" w:hAnsi="Liberation Serif" w:cs="Times New Roman"/>
          <w:sz w:val="28"/>
          <w:szCs w:val="28"/>
        </w:rPr>
        <w:t>не реже 1 раза в год</w:t>
      </w:r>
      <w:r>
        <w:rPr>
          <w:rFonts w:ascii="Liberation Serif" w:hAnsi="Liberation Serif" w:cs="Times New Roman"/>
          <w:sz w:val="28"/>
          <w:szCs w:val="28"/>
        </w:rPr>
        <w:t xml:space="preserve">; </w:t>
      </w:r>
    </w:p>
    <w:p w:rsidR="00CE6DEC" w:rsidRDefault="00CE6DEC">
      <w:pPr>
        <w:pStyle w:val="ConsPlusNormal"/>
        <w:spacing w:before="200"/>
        <w:ind w:firstLine="851"/>
        <w:contextualSpacing/>
        <w:jc w:val="both"/>
      </w:pPr>
      <w:r>
        <w:rPr>
          <w:rFonts w:ascii="Liberation Serif" w:hAnsi="Liberation Serif" w:cs="Times New Roman"/>
          <w:sz w:val="28"/>
          <w:szCs w:val="28"/>
        </w:rPr>
        <w:t>альбу</w:t>
      </w:r>
      <w:r w:rsidR="00C914F9">
        <w:rPr>
          <w:rFonts w:ascii="Liberation Serif" w:hAnsi="Liberation Serif" w:cs="Times New Roman"/>
          <w:sz w:val="28"/>
          <w:szCs w:val="28"/>
        </w:rPr>
        <w:t>минурия или суточная протеинурия -</w:t>
      </w:r>
      <w:r w:rsidR="00C914F9" w:rsidRPr="00C914F9">
        <w:rPr>
          <w:rFonts w:ascii="Liberation Serif" w:hAnsi="Liberation Serif" w:cs="Times New Roman"/>
          <w:sz w:val="28"/>
          <w:szCs w:val="28"/>
        </w:rPr>
        <w:t xml:space="preserve">не реже 1 раза в </w:t>
      </w:r>
      <w:proofErr w:type="gramStart"/>
      <w:r w:rsidR="00C914F9" w:rsidRPr="00C914F9">
        <w:rPr>
          <w:rFonts w:ascii="Liberation Serif" w:hAnsi="Liberation Serif" w:cs="Times New Roman"/>
          <w:sz w:val="28"/>
          <w:szCs w:val="28"/>
        </w:rPr>
        <w:t>год</w:t>
      </w:r>
      <w:r w:rsidR="00C914F9">
        <w:rPr>
          <w:rFonts w:ascii="Liberation Serif" w:hAnsi="Liberation Serif" w:cs="Times New Roman"/>
          <w:sz w:val="28"/>
          <w:szCs w:val="28"/>
        </w:rPr>
        <w:t xml:space="preserve"> </w:t>
      </w:r>
      <w:r>
        <w:rPr>
          <w:rFonts w:ascii="Liberation Serif" w:hAnsi="Liberation Serif" w:cs="Times New Roman"/>
          <w:sz w:val="28"/>
          <w:szCs w:val="28"/>
        </w:rPr>
        <w:t>;</w:t>
      </w:r>
      <w:proofErr w:type="gramEnd"/>
      <w:r>
        <w:rPr>
          <w:rFonts w:ascii="Liberation Serif" w:hAnsi="Liberation Serif" w:cs="Times New Roman"/>
          <w:sz w:val="28"/>
          <w:szCs w:val="28"/>
        </w:rPr>
        <w:t xml:space="preserve"> </w:t>
      </w:r>
    </w:p>
    <w:p w:rsidR="00CE6DEC" w:rsidRDefault="00CE6DEC">
      <w:pPr>
        <w:pStyle w:val="ConsPlusNormal"/>
        <w:spacing w:before="200"/>
        <w:ind w:firstLine="851"/>
        <w:contextualSpacing/>
        <w:jc w:val="both"/>
      </w:pPr>
      <w:r>
        <w:rPr>
          <w:rFonts w:ascii="Liberation Serif" w:hAnsi="Liberation Serif" w:cs="Times New Roman"/>
          <w:sz w:val="28"/>
          <w:szCs w:val="28"/>
        </w:rPr>
        <w:t>электрокардиография, флюорография или рентгенография органов грудной клетки</w:t>
      </w:r>
      <w:r w:rsidR="00C914F9">
        <w:rPr>
          <w:rFonts w:ascii="Liberation Serif" w:hAnsi="Liberation Serif" w:cs="Times New Roman"/>
          <w:sz w:val="28"/>
          <w:szCs w:val="28"/>
        </w:rPr>
        <w:t xml:space="preserve"> </w:t>
      </w:r>
      <w:r w:rsidR="00C914F9" w:rsidRPr="00C914F9">
        <w:rPr>
          <w:rFonts w:ascii="Liberation Serif" w:hAnsi="Liberation Serif" w:cs="Times New Roman"/>
          <w:sz w:val="28"/>
          <w:szCs w:val="28"/>
        </w:rPr>
        <w:t>- не реже 1 раза в год</w:t>
      </w:r>
      <w:r>
        <w:rPr>
          <w:rFonts w:ascii="Liberation Serif" w:hAnsi="Liberation Serif" w:cs="Times New Roman"/>
          <w:sz w:val="28"/>
          <w:szCs w:val="28"/>
        </w:rPr>
        <w:t xml:space="preserve">; </w:t>
      </w:r>
    </w:p>
    <w:p w:rsidR="00CE6DEC" w:rsidRDefault="00CE6DEC">
      <w:pPr>
        <w:pStyle w:val="ConsPlusNormal"/>
        <w:spacing w:before="200"/>
        <w:ind w:firstLine="851"/>
        <w:contextualSpacing/>
        <w:jc w:val="both"/>
      </w:pPr>
      <w:r>
        <w:rPr>
          <w:rFonts w:ascii="Liberation Serif" w:hAnsi="Liberation Serif" w:cs="Times New Roman"/>
          <w:sz w:val="28"/>
          <w:szCs w:val="28"/>
        </w:rPr>
        <w:t>осмотр глазного дна офтальмологом (с расширением зрачка) - не реже 1 раза в год.</w:t>
      </w:r>
    </w:p>
    <w:p w:rsidR="00CE6DEC" w:rsidRDefault="00CE6DEC">
      <w:pPr>
        <w:pStyle w:val="ConsPlusNormal"/>
        <w:spacing w:before="200"/>
        <w:ind w:firstLine="851"/>
        <w:contextualSpacing/>
        <w:jc w:val="both"/>
      </w:pPr>
      <w:r>
        <w:rPr>
          <w:rFonts w:ascii="Liberation Serif" w:hAnsi="Liberation Serif" w:cs="Times New Roman"/>
          <w:sz w:val="28"/>
          <w:szCs w:val="28"/>
        </w:rPr>
        <w:t>6) направление пациентов для оказания первичной специализированной медицинской помощи к врачу-эндокринологу (в соответствии с приложением № 1 к настоящему приказу), в том числе на первичную консультацию, а также при наличии следующих медицинских показаний:</w:t>
      </w:r>
    </w:p>
    <w:p w:rsidR="00CE6DEC" w:rsidRDefault="00CE6DEC">
      <w:pPr>
        <w:pStyle w:val="ConsPlusNormal"/>
        <w:spacing w:before="200"/>
        <w:ind w:firstLine="851"/>
        <w:contextualSpacing/>
        <w:jc w:val="both"/>
      </w:pPr>
      <w:r>
        <w:rPr>
          <w:rFonts w:ascii="Liberation Serif" w:hAnsi="Liberation Serif" w:cs="Times New Roman"/>
          <w:sz w:val="28"/>
          <w:szCs w:val="28"/>
        </w:rPr>
        <w:t>впервые выявленный сахарный диабет;</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отсутствие целевых уровней компенсации углеводного обмена в течение 6 месяцев на текущей комбинации </w:t>
      </w:r>
      <w:proofErr w:type="spellStart"/>
      <w:r>
        <w:rPr>
          <w:rFonts w:ascii="Liberation Serif" w:hAnsi="Liberation Serif" w:cs="Times New Roman"/>
          <w:sz w:val="28"/>
          <w:szCs w:val="28"/>
        </w:rPr>
        <w:t>сахароснижающих</w:t>
      </w:r>
      <w:proofErr w:type="spellEnd"/>
      <w:r>
        <w:rPr>
          <w:rFonts w:ascii="Liberation Serif" w:hAnsi="Liberation Serif" w:cs="Times New Roman"/>
          <w:sz w:val="28"/>
          <w:szCs w:val="28"/>
        </w:rPr>
        <w:t xml:space="preserve"> препаратов (по данным самоконтроля гликемии и/или по </w:t>
      </w:r>
      <w:proofErr w:type="spellStart"/>
      <w:r>
        <w:rPr>
          <w:rFonts w:ascii="Liberation Serif" w:hAnsi="Liberation Serif" w:cs="Times New Roman"/>
          <w:sz w:val="28"/>
          <w:szCs w:val="28"/>
        </w:rPr>
        <w:t>гликированному</w:t>
      </w:r>
      <w:proofErr w:type="spellEnd"/>
      <w:r>
        <w:rPr>
          <w:rFonts w:ascii="Liberation Serif" w:hAnsi="Liberation Serif" w:cs="Times New Roman"/>
          <w:sz w:val="28"/>
          <w:szCs w:val="28"/>
        </w:rPr>
        <w:t xml:space="preserve"> гемоглобину);</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нестандартное течение болезни, появление противопоказаний к текущей </w:t>
      </w:r>
      <w:proofErr w:type="spellStart"/>
      <w:r>
        <w:rPr>
          <w:rFonts w:ascii="Liberation Serif" w:hAnsi="Liberation Serif" w:cs="Times New Roman"/>
          <w:sz w:val="28"/>
          <w:szCs w:val="28"/>
        </w:rPr>
        <w:t>сахароснижающей</w:t>
      </w:r>
      <w:proofErr w:type="spellEnd"/>
      <w:r>
        <w:rPr>
          <w:rFonts w:ascii="Liberation Serif" w:hAnsi="Liberation Serif" w:cs="Times New Roman"/>
          <w:sz w:val="28"/>
          <w:szCs w:val="28"/>
        </w:rPr>
        <w:t xml:space="preserve"> терапии, беременность, появление новых симптомов (признаков прогрессирования осложнений сахарного диабета или признаков других эндокринных заболеваний);</w:t>
      </w:r>
    </w:p>
    <w:p w:rsidR="00CE6DEC" w:rsidRDefault="00CE6DEC">
      <w:pPr>
        <w:pStyle w:val="ConsPlusNormal"/>
        <w:spacing w:before="200"/>
        <w:ind w:firstLine="851"/>
        <w:contextualSpacing/>
        <w:jc w:val="both"/>
      </w:pPr>
      <w:r>
        <w:rPr>
          <w:rFonts w:ascii="Liberation Serif" w:hAnsi="Liberation Serif" w:cs="Times New Roman"/>
          <w:sz w:val="28"/>
          <w:szCs w:val="28"/>
        </w:rPr>
        <w:t>7) направление на консультацию врача-эндокринолога с оформлением выписки из медицинской карты больного, получающего помощь в амбулаторных условиях с указанием клинического диагноза и цели консультации, данных лабораторных и инструментальных исследований;</w:t>
      </w:r>
    </w:p>
    <w:p w:rsidR="00CE6DEC" w:rsidRDefault="00CE6DEC">
      <w:pPr>
        <w:pStyle w:val="ConsPlusNormal"/>
        <w:spacing w:before="200"/>
        <w:ind w:firstLine="851"/>
        <w:contextualSpacing/>
        <w:jc w:val="both"/>
      </w:pPr>
      <w:r>
        <w:rPr>
          <w:rFonts w:ascii="Liberation Serif" w:hAnsi="Liberation Serif" w:cs="Times New Roman"/>
          <w:sz w:val="28"/>
          <w:szCs w:val="28"/>
        </w:rPr>
        <w:t>8) направление пациентов на госпитализацию для оказания специализированной медицинской помощи в условиях круглосуточного стационара.</w:t>
      </w:r>
    </w:p>
    <w:p w:rsidR="00CE6DEC" w:rsidRDefault="00CE6DEC">
      <w:pPr>
        <w:pStyle w:val="ConsPlusNormal"/>
        <w:spacing w:before="200"/>
        <w:ind w:firstLine="851"/>
        <w:contextualSpacing/>
        <w:jc w:val="both"/>
      </w:pPr>
      <w:bookmarkStart w:id="1" w:name="P325"/>
      <w:bookmarkEnd w:id="1"/>
      <w:r>
        <w:rPr>
          <w:rFonts w:ascii="Liberation Serif" w:hAnsi="Liberation Serif" w:cs="Times New Roman"/>
          <w:sz w:val="28"/>
          <w:szCs w:val="28"/>
        </w:rPr>
        <w:t>7. Первичная специализированная медицинская помощь больным сахарным диабетом оказывается в кабинетах врача-эндокринолога, осуществляющих свою деятельность в соответствии Правилами организации деятельности кабинета врача-эндокринолога, утвержденны</w:t>
      </w:r>
      <w:r w:rsidR="007E182D">
        <w:rPr>
          <w:rFonts w:ascii="Liberation Serif" w:hAnsi="Liberation Serif" w:cs="Times New Roman"/>
          <w:sz w:val="28"/>
          <w:szCs w:val="28"/>
        </w:rPr>
        <w:t>ми</w:t>
      </w:r>
      <w:r>
        <w:rPr>
          <w:rFonts w:ascii="Liberation Serif" w:hAnsi="Liberation Serif" w:cs="Times New Roman"/>
          <w:sz w:val="28"/>
          <w:szCs w:val="28"/>
        </w:rPr>
        <w:t xml:space="preserve"> приказом МЗ РФ от 12.11.2012 № 899н и включает: </w:t>
      </w:r>
    </w:p>
    <w:p w:rsidR="00CE6DEC" w:rsidRDefault="00CE6DEC">
      <w:pPr>
        <w:pStyle w:val="ConsPlusNormal"/>
        <w:spacing w:before="200"/>
        <w:ind w:firstLine="851"/>
        <w:contextualSpacing/>
        <w:jc w:val="both"/>
      </w:pPr>
      <w:r>
        <w:rPr>
          <w:rFonts w:ascii="Liberation Serif" w:hAnsi="Liberation Serif" w:cs="Times New Roman"/>
          <w:sz w:val="28"/>
          <w:szCs w:val="28"/>
        </w:rPr>
        <w:t>1) консультативную помощь больным сахарным диабетом по направлению от врача-терапевта участкового, врача общей практики (семейного врача), врачей других специальностей, фельдшера медицинских организаций;</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2) диспансерное наблюдение пациентов с </w:t>
      </w:r>
      <w:proofErr w:type="spellStart"/>
      <w:r>
        <w:rPr>
          <w:rFonts w:ascii="Liberation Serif" w:hAnsi="Liberation Serif" w:cs="Times New Roman"/>
          <w:sz w:val="28"/>
          <w:szCs w:val="28"/>
        </w:rPr>
        <w:t>инсулинопотребностью</w:t>
      </w:r>
      <w:proofErr w:type="spellEnd"/>
      <w:r>
        <w:rPr>
          <w:rFonts w:ascii="Liberation Serif" w:hAnsi="Liberation Serif" w:cs="Times New Roman"/>
          <w:sz w:val="28"/>
          <w:szCs w:val="28"/>
        </w:rPr>
        <w:t xml:space="preserve"> - больных сахарным диабетом 1 типа от момента выявления заболевания пожизненно, больных другими типами сахарного диабета с </w:t>
      </w:r>
      <w:proofErr w:type="spellStart"/>
      <w:r>
        <w:rPr>
          <w:rFonts w:ascii="Liberation Serif" w:hAnsi="Liberation Serif" w:cs="Times New Roman"/>
          <w:sz w:val="28"/>
          <w:szCs w:val="28"/>
        </w:rPr>
        <w:t>инсулинопотребностью</w:t>
      </w:r>
      <w:proofErr w:type="spellEnd"/>
      <w:r>
        <w:rPr>
          <w:rFonts w:ascii="Liberation Serif" w:hAnsi="Liberation Serif" w:cs="Times New Roman"/>
          <w:sz w:val="28"/>
          <w:szCs w:val="28"/>
        </w:rPr>
        <w:t xml:space="preserve"> (в случае постоянной или временной инсулинотерапии)  с обязательным занесением следующих данных</w:t>
      </w:r>
      <w:r>
        <w:rPr>
          <w:rFonts w:ascii="Liberation Serif" w:hAnsi="Liberation Serif" w:cs="Times New Roman"/>
          <w:sz w:val="28"/>
          <w:szCs w:val="28"/>
        </w:rPr>
        <w:br/>
        <w:t>в медицинскую карту пациента получающего медицинскую помощь в амбулаторных условиях:</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прием (осмотр) - 1 раз в 3 месяца - включает динамику жалоб и анамнеза, </w:t>
      </w:r>
      <w:proofErr w:type="spellStart"/>
      <w:r>
        <w:rPr>
          <w:rFonts w:ascii="Liberation Serif" w:hAnsi="Liberation Serif" w:cs="Times New Roman"/>
          <w:sz w:val="28"/>
          <w:szCs w:val="28"/>
        </w:rPr>
        <w:t>физикальное</w:t>
      </w:r>
      <w:proofErr w:type="spellEnd"/>
      <w:r>
        <w:rPr>
          <w:rFonts w:ascii="Liberation Serif" w:hAnsi="Liberation Serif" w:cs="Times New Roman"/>
          <w:sz w:val="28"/>
          <w:szCs w:val="28"/>
        </w:rPr>
        <w:t xml:space="preserve"> обследование, в том числе в каждом осмотре указываются данные самоконтроля гликемии или их отсутствие, динамика веса пациента, индекс массы тела, осмотр мест инъекций </w:t>
      </w:r>
      <w:proofErr w:type="spellStart"/>
      <w:proofErr w:type="gramStart"/>
      <w:r>
        <w:rPr>
          <w:rFonts w:ascii="Liberation Serif" w:hAnsi="Liberation Serif" w:cs="Times New Roman"/>
          <w:sz w:val="28"/>
          <w:szCs w:val="28"/>
        </w:rPr>
        <w:t>инсулина</w:t>
      </w:r>
      <w:r w:rsidR="007047FE">
        <w:rPr>
          <w:rFonts w:ascii="Liberation Serif" w:hAnsi="Liberation Serif" w:cs="Times New Roman"/>
          <w:sz w:val="28"/>
          <w:szCs w:val="28"/>
        </w:rPr>
        <w:t>,</w:t>
      </w:r>
      <w:r>
        <w:rPr>
          <w:rFonts w:ascii="Liberation Serif" w:hAnsi="Liberation Serif" w:cs="Times New Roman"/>
          <w:sz w:val="28"/>
          <w:szCs w:val="28"/>
        </w:rPr>
        <w:t>производится</w:t>
      </w:r>
      <w:proofErr w:type="spellEnd"/>
      <w:proofErr w:type="gramEnd"/>
      <w:r>
        <w:rPr>
          <w:rFonts w:ascii="Liberation Serif" w:hAnsi="Liberation Serif" w:cs="Times New Roman"/>
          <w:sz w:val="28"/>
          <w:szCs w:val="28"/>
        </w:rPr>
        <w:t xml:space="preserve"> измерение артериального давления и визуальный осмотр нижних конечностей для исключения наличия язвенных поражений;</w:t>
      </w:r>
    </w:p>
    <w:p w:rsidR="00CE6DEC" w:rsidRDefault="00CE6DEC">
      <w:pPr>
        <w:pStyle w:val="ConsPlusNormal"/>
        <w:spacing w:before="200"/>
        <w:ind w:firstLine="851"/>
        <w:contextualSpacing/>
        <w:jc w:val="both"/>
      </w:pPr>
      <w:r>
        <w:rPr>
          <w:rFonts w:ascii="Liberation Serif" w:hAnsi="Liberation Serif" w:cs="Times New Roman"/>
          <w:sz w:val="28"/>
          <w:szCs w:val="28"/>
        </w:rPr>
        <w:t>осмотр мест инъекций инсулина - не реже 1 раза в 6 месяцев;</w:t>
      </w:r>
    </w:p>
    <w:p w:rsidR="00CE6DEC" w:rsidRDefault="00CE6DEC">
      <w:pPr>
        <w:pStyle w:val="ConsPlusNormal"/>
        <w:spacing w:before="200"/>
        <w:ind w:firstLine="851"/>
        <w:contextualSpacing/>
        <w:jc w:val="both"/>
      </w:pPr>
      <w:proofErr w:type="spellStart"/>
      <w:r>
        <w:rPr>
          <w:rFonts w:ascii="Liberation Serif" w:hAnsi="Liberation Serif" w:cs="Times New Roman"/>
          <w:sz w:val="28"/>
          <w:szCs w:val="28"/>
        </w:rPr>
        <w:t>пальпаторная</w:t>
      </w:r>
      <w:proofErr w:type="spellEnd"/>
      <w:r>
        <w:rPr>
          <w:rFonts w:ascii="Liberation Serif" w:hAnsi="Liberation Serif" w:cs="Times New Roman"/>
          <w:sz w:val="28"/>
          <w:szCs w:val="28"/>
        </w:rPr>
        <w:t xml:space="preserve"> оценка пульсации артерий стоп (</w:t>
      </w:r>
      <w:proofErr w:type="spellStart"/>
      <w:r>
        <w:rPr>
          <w:rFonts w:ascii="Liberation Serif" w:hAnsi="Liberation Serif" w:cs="Times New Roman"/>
          <w:sz w:val="28"/>
          <w:szCs w:val="28"/>
        </w:rPr>
        <w:t>aa</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dorsalis</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pedis</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aa</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tibialis</w:t>
      </w:r>
      <w:proofErr w:type="spellEnd"/>
      <w:r>
        <w:rPr>
          <w:rFonts w:ascii="Liberation Serif" w:hAnsi="Liberation Serif" w:cs="Times New Roman"/>
          <w:sz w:val="28"/>
          <w:szCs w:val="28"/>
        </w:rPr>
        <w:t xml:space="preserve"> </w:t>
      </w:r>
      <w:proofErr w:type="spellStart"/>
      <w:r>
        <w:rPr>
          <w:rFonts w:ascii="Liberation Serif" w:hAnsi="Liberation Serif" w:cs="Times New Roman"/>
          <w:sz w:val="28"/>
          <w:szCs w:val="28"/>
        </w:rPr>
        <w:t>posterior</w:t>
      </w:r>
      <w:proofErr w:type="spellEnd"/>
      <w:r>
        <w:rPr>
          <w:rFonts w:ascii="Liberation Serif" w:hAnsi="Liberation Serif" w:cs="Times New Roman"/>
          <w:sz w:val="28"/>
          <w:szCs w:val="28"/>
        </w:rPr>
        <w:t>) - не реже 1 раза в год;</w:t>
      </w:r>
    </w:p>
    <w:p w:rsidR="00CE6DEC" w:rsidRDefault="00CE6DEC">
      <w:pPr>
        <w:pStyle w:val="ConsPlusNormal"/>
        <w:spacing w:before="200"/>
        <w:ind w:firstLine="851"/>
        <w:contextualSpacing/>
        <w:jc w:val="both"/>
      </w:pPr>
      <w:r>
        <w:rPr>
          <w:rFonts w:ascii="Liberation Serif" w:hAnsi="Liberation Serif" w:cs="Times New Roman"/>
          <w:sz w:val="28"/>
          <w:szCs w:val="28"/>
        </w:rPr>
        <w:t>назначение и оценка лабораторных и инструментальных исследований:</w:t>
      </w:r>
    </w:p>
    <w:p w:rsidR="00CE6DEC" w:rsidRDefault="00CE6DEC">
      <w:pPr>
        <w:pStyle w:val="ConsPlusNormal"/>
        <w:spacing w:before="200"/>
        <w:ind w:firstLine="851"/>
        <w:contextualSpacing/>
        <w:jc w:val="both"/>
      </w:pPr>
      <w:proofErr w:type="spellStart"/>
      <w:r>
        <w:rPr>
          <w:rFonts w:ascii="Liberation Serif" w:hAnsi="Liberation Serif" w:cs="Times New Roman"/>
          <w:sz w:val="28"/>
          <w:szCs w:val="28"/>
        </w:rPr>
        <w:t>гликированный</w:t>
      </w:r>
      <w:proofErr w:type="spellEnd"/>
      <w:r>
        <w:rPr>
          <w:rFonts w:ascii="Liberation Serif" w:hAnsi="Liberation Serif" w:cs="Times New Roman"/>
          <w:sz w:val="28"/>
          <w:szCs w:val="28"/>
        </w:rPr>
        <w:t xml:space="preserve"> гемоглобин - 1 раз в 3 месяца до достижения целевых показателей, далее - при необходимости, но не реже 2 раз в год;</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общий анализ крови, общий анализ мочи, биохимия крови (АСТ, АЛТ, билирубин, общий холестерин и липидный спектр, общий белок, мочевина, </w:t>
      </w:r>
      <w:proofErr w:type="spellStart"/>
      <w:r>
        <w:rPr>
          <w:rFonts w:ascii="Liberation Serif" w:hAnsi="Liberation Serif" w:cs="Times New Roman"/>
          <w:sz w:val="28"/>
          <w:szCs w:val="28"/>
        </w:rPr>
        <w:t>креатинин</w:t>
      </w:r>
      <w:proofErr w:type="spellEnd"/>
      <w:r>
        <w:rPr>
          <w:rFonts w:ascii="Liberation Serif" w:hAnsi="Liberation Serif" w:cs="Times New Roman"/>
          <w:sz w:val="28"/>
          <w:szCs w:val="28"/>
        </w:rPr>
        <w:t>, СКФ)</w:t>
      </w:r>
      <w:r w:rsidR="00881459">
        <w:rPr>
          <w:rFonts w:ascii="Liberation Serif" w:hAnsi="Liberation Serif" w:cs="Times New Roman"/>
          <w:sz w:val="28"/>
          <w:szCs w:val="28"/>
        </w:rPr>
        <w:t xml:space="preserve"> - </w:t>
      </w:r>
      <w:r w:rsidR="00881459" w:rsidRPr="00881459">
        <w:rPr>
          <w:rFonts w:ascii="Liberation Serif" w:hAnsi="Liberation Serif" w:cs="Times New Roman"/>
          <w:sz w:val="28"/>
          <w:szCs w:val="28"/>
        </w:rPr>
        <w:t>- не реже 1 раза в год</w:t>
      </w:r>
      <w:r>
        <w:rPr>
          <w:rFonts w:ascii="Liberation Serif" w:hAnsi="Liberation Serif" w:cs="Times New Roman"/>
          <w:sz w:val="28"/>
          <w:szCs w:val="28"/>
        </w:rPr>
        <w:t>;</w:t>
      </w:r>
    </w:p>
    <w:p w:rsidR="00CE6DEC" w:rsidRDefault="00CE6DEC">
      <w:pPr>
        <w:pStyle w:val="ConsPlusNormal"/>
        <w:spacing w:before="200"/>
        <w:ind w:firstLine="851"/>
        <w:contextualSpacing/>
        <w:jc w:val="both"/>
      </w:pPr>
      <w:r>
        <w:rPr>
          <w:rFonts w:ascii="Liberation Serif" w:hAnsi="Liberation Serif" w:cs="Times New Roman"/>
          <w:sz w:val="28"/>
          <w:szCs w:val="28"/>
        </w:rPr>
        <w:t>альбуминурия или суточная протеинурия</w:t>
      </w:r>
      <w:r w:rsidR="00881459">
        <w:rPr>
          <w:rFonts w:ascii="Liberation Serif" w:hAnsi="Liberation Serif" w:cs="Times New Roman"/>
          <w:sz w:val="28"/>
          <w:szCs w:val="28"/>
        </w:rPr>
        <w:t xml:space="preserve"> -</w:t>
      </w:r>
      <w:r w:rsidR="00881459" w:rsidRPr="00881459">
        <w:rPr>
          <w:rFonts w:ascii="Liberation Serif" w:hAnsi="Liberation Serif" w:cs="Times New Roman"/>
          <w:sz w:val="28"/>
          <w:szCs w:val="28"/>
        </w:rPr>
        <w:t>- не реже 1 раза в год</w:t>
      </w:r>
      <w:r>
        <w:rPr>
          <w:rFonts w:ascii="Liberation Serif" w:hAnsi="Liberation Serif" w:cs="Times New Roman"/>
          <w:sz w:val="28"/>
          <w:szCs w:val="28"/>
        </w:rPr>
        <w:t>;</w:t>
      </w:r>
    </w:p>
    <w:p w:rsidR="00CE6DEC" w:rsidRDefault="00CE6DEC">
      <w:pPr>
        <w:pStyle w:val="ConsPlusNormal"/>
        <w:spacing w:before="200"/>
        <w:ind w:firstLine="851"/>
        <w:contextualSpacing/>
        <w:jc w:val="both"/>
      </w:pPr>
      <w:r>
        <w:rPr>
          <w:rFonts w:ascii="Liberation Serif" w:hAnsi="Liberation Serif" w:cs="Times New Roman"/>
          <w:sz w:val="28"/>
          <w:szCs w:val="28"/>
        </w:rPr>
        <w:t>электрокардиография, флюорография или рентгенография органов грудной клетки</w:t>
      </w:r>
      <w:r w:rsidR="00881459">
        <w:rPr>
          <w:rFonts w:ascii="Liberation Serif" w:hAnsi="Liberation Serif" w:cs="Times New Roman"/>
          <w:sz w:val="28"/>
          <w:szCs w:val="28"/>
        </w:rPr>
        <w:t xml:space="preserve"> -</w:t>
      </w:r>
      <w:r w:rsidR="00881459" w:rsidRPr="00881459">
        <w:rPr>
          <w:rFonts w:ascii="Liberation Serif" w:hAnsi="Liberation Serif" w:cs="Times New Roman"/>
          <w:sz w:val="28"/>
          <w:szCs w:val="28"/>
        </w:rPr>
        <w:t>не реже 1 раза в год</w:t>
      </w:r>
      <w:r>
        <w:rPr>
          <w:rFonts w:ascii="Liberation Serif" w:hAnsi="Liberation Serif" w:cs="Times New Roman"/>
          <w:sz w:val="28"/>
          <w:szCs w:val="28"/>
        </w:rPr>
        <w:t>;</w:t>
      </w:r>
    </w:p>
    <w:p w:rsidR="00CE6DEC" w:rsidRDefault="00CE6DEC">
      <w:pPr>
        <w:pStyle w:val="ConsPlusNormal"/>
        <w:spacing w:before="200"/>
        <w:ind w:firstLine="851"/>
        <w:contextualSpacing/>
        <w:jc w:val="both"/>
      </w:pPr>
      <w:r>
        <w:rPr>
          <w:rFonts w:ascii="Liberation Serif" w:hAnsi="Liberation Serif" w:cs="Times New Roman"/>
          <w:sz w:val="28"/>
          <w:szCs w:val="28"/>
        </w:rPr>
        <w:t>осмотр глазного дна офтальмологом (с расширением зрачка) - не реже 1 раза в год.</w:t>
      </w:r>
    </w:p>
    <w:p w:rsidR="00CE6DEC" w:rsidRDefault="00CE6DEC">
      <w:pPr>
        <w:pStyle w:val="ConsPlusNormal"/>
        <w:ind w:firstLine="709"/>
        <w:jc w:val="both"/>
      </w:pPr>
      <w:r>
        <w:rPr>
          <w:rFonts w:ascii="Liberation Serif" w:hAnsi="Liberation Serif" w:cs="Times New Roman"/>
          <w:sz w:val="28"/>
          <w:szCs w:val="28"/>
        </w:rPr>
        <w:t>При декомпенсации, беременности, появлении или прогрессировании хронических осложнений сахарного диабета, присоединении сопутствующих заболеваний, появлении дополнительных факторов риска вопрос о частоте приемов (осмотров), частоте и объеме обследований решается индивидуально;</w:t>
      </w:r>
    </w:p>
    <w:p w:rsidR="00CE6DEC" w:rsidRDefault="00CE6DEC">
      <w:pPr>
        <w:pStyle w:val="ConsPlusNormal"/>
        <w:spacing w:before="200"/>
        <w:ind w:firstLine="851"/>
        <w:contextualSpacing/>
        <w:jc w:val="both"/>
      </w:pPr>
      <w:r>
        <w:rPr>
          <w:rFonts w:ascii="Liberation Serif" w:hAnsi="Liberation Serif" w:cs="Times New Roman"/>
          <w:sz w:val="28"/>
          <w:szCs w:val="28"/>
        </w:rPr>
        <w:t>3) проведение специализированных Школ для больных сахарным диабетом</w:t>
      </w:r>
      <w:r>
        <w:rPr>
          <w:rFonts w:ascii="Liberation Serif" w:hAnsi="Liberation Serif" w:cs="Times New Roman"/>
          <w:sz w:val="28"/>
          <w:szCs w:val="28"/>
        </w:rPr>
        <w:br/>
        <w:t xml:space="preserve">с </w:t>
      </w:r>
      <w:proofErr w:type="spellStart"/>
      <w:r>
        <w:rPr>
          <w:rFonts w:ascii="Liberation Serif" w:hAnsi="Liberation Serif" w:cs="Times New Roman"/>
          <w:sz w:val="28"/>
          <w:szCs w:val="28"/>
        </w:rPr>
        <w:t>инсулинопотребностью</w:t>
      </w:r>
      <w:proofErr w:type="spellEnd"/>
      <w:r>
        <w:rPr>
          <w:rFonts w:ascii="Liberation Serif" w:hAnsi="Liberation Serif" w:cs="Times New Roman"/>
          <w:sz w:val="28"/>
          <w:szCs w:val="28"/>
        </w:rPr>
        <w:t xml:space="preserve"> в режиме группового обучения или индивидуальных занятий (в том числе обучение среднего медицинского персонала по проведению отдельных занятий) в соответствии с приложением № 5 к настоящему приказу;</w:t>
      </w:r>
    </w:p>
    <w:p w:rsidR="00CE6DEC" w:rsidRDefault="00CE6DEC">
      <w:pPr>
        <w:pStyle w:val="ConsPlusNormal"/>
        <w:spacing w:before="200"/>
        <w:ind w:firstLine="851"/>
        <w:contextualSpacing/>
        <w:jc w:val="both"/>
      </w:pPr>
      <w:r>
        <w:rPr>
          <w:rFonts w:ascii="Liberation Serif" w:hAnsi="Liberation Serif" w:cs="Times New Roman"/>
          <w:sz w:val="28"/>
          <w:szCs w:val="28"/>
        </w:rPr>
        <w:t>4) направление пациентов на госпитализацию для оказания специализированной, в том числе высокотехнологичной медицинской помощи в условиях круглосуточного стационара.</w:t>
      </w:r>
    </w:p>
    <w:p w:rsidR="00CE6DEC" w:rsidRDefault="00CE6DEC">
      <w:pPr>
        <w:pStyle w:val="ConsPlusNormal"/>
        <w:spacing w:before="200"/>
        <w:ind w:firstLine="851"/>
        <w:contextualSpacing/>
        <w:jc w:val="both"/>
      </w:pPr>
      <w:bookmarkStart w:id="2" w:name="P340"/>
      <w:bookmarkEnd w:id="2"/>
      <w:r>
        <w:rPr>
          <w:rFonts w:ascii="Liberation Serif" w:hAnsi="Liberation Serif" w:cs="Times New Roman"/>
          <w:sz w:val="28"/>
          <w:szCs w:val="28"/>
        </w:rPr>
        <w:t>8. Оказание медицинской помощи в условиях дневного стационара осуществляется при условии наличия у пациента возможности самоконтроля гликемии и отсутствия выраженной декомпенсации (</w:t>
      </w:r>
      <w:proofErr w:type="spellStart"/>
      <w:r>
        <w:rPr>
          <w:rFonts w:ascii="Liberation Serif" w:hAnsi="Liberation Serif" w:cs="Times New Roman"/>
          <w:sz w:val="28"/>
          <w:szCs w:val="28"/>
        </w:rPr>
        <w:t>кетоза</w:t>
      </w:r>
      <w:proofErr w:type="spellEnd"/>
      <w:r>
        <w:rPr>
          <w:rFonts w:ascii="Liberation Serif" w:hAnsi="Liberation Serif" w:cs="Times New Roman"/>
          <w:sz w:val="28"/>
          <w:szCs w:val="28"/>
        </w:rPr>
        <w:t>) с целью:</w:t>
      </w:r>
    </w:p>
    <w:p w:rsidR="00CE6DEC" w:rsidRDefault="00CE6DEC">
      <w:pPr>
        <w:pStyle w:val="ConsPlusNormal"/>
        <w:ind w:firstLine="709"/>
      </w:pPr>
      <w:r>
        <w:rPr>
          <w:rFonts w:ascii="Liberation Serif" w:hAnsi="Liberation Serif" w:cs="Times New Roman"/>
          <w:sz w:val="28"/>
          <w:szCs w:val="28"/>
        </w:rPr>
        <w:t xml:space="preserve">  подбора </w:t>
      </w:r>
      <w:proofErr w:type="spellStart"/>
      <w:r>
        <w:rPr>
          <w:rFonts w:ascii="Liberation Serif" w:hAnsi="Liberation Serif" w:cs="Times New Roman"/>
          <w:sz w:val="28"/>
          <w:szCs w:val="28"/>
        </w:rPr>
        <w:t>сахароснижающей</w:t>
      </w:r>
      <w:proofErr w:type="spellEnd"/>
      <w:r>
        <w:rPr>
          <w:rFonts w:ascii="Liberation Serif" w:hAnsi="Liberation Serif" w:cs="Times New Roman"/>
          <w:sz w:val="28"/>
          <w:szCs w:val="28"/>
        </w:rPr>
        <w:t xml:space="preserve"> терапии;</w:t>
      </w:r>
    </w:p>
    <w:p w:rsidR="00CE6DEC" w:rsidRDefault="00CE6DEC">
      <w:pPr>
        <w:pStyle w:val="ConsPlusNormal"/>
        <w:ind w:firstLine="709"/>
      </w:pPr>
      <w:r>
        <w:rPr>
          <w:rFonts w:ascii="Liberation Serif" w:hAnsi="Liberation Serif" w:cs="Times New Roman"/>
          <w:sz w:val="28"/>
          <w:szCs w:val="28"/>
        </w:rPr>
        <w:t xml:space="preserve">  планового обследования и проведения консервативного лечения осложнений сахарного диабета (в том числе перед направлением на медико-социальную экспертизу);</w:t>
      </w:r>
    </w:p>
    <w:p w:rsidR="00CE6DEC" w:rsidRDefault="00CE6DEC">
      <w:pPr>
        <w:pStyle w:val="ConsPlusNormal"/>
        <w:ind w:firstLine="709"/>
      </w:pPr>
      <w:r>
        <w:rPr>
          <w:rFonts w:ascii="Liberation Serif" w:hAnsi="Liberation Serif" w:cs="Times New Roman"/>
          <w:sz w:val="28"/>
          <w:szCs w:val="28"/>
        </w:rPr>
        <w:t xml:space="preserve">  обследования перед планированием беременности</w:t>
      </w:r>
    </w:p>
    <w:p w:rsidR="00CE6DEC" w:rsidRDefault="00CE6DEC">
      <w:pPr>
        <w:pStyle w:val="ConsPlusNormal"/>
        <w:spacing w:before="200"/>
        <w:ind w:firstLine="851"/>
        <w:contextualSpacing/>
        <w:jc w:val="both"/>
      </w:pPr>
      <w:r>
        <w:rPr>
          <w:rFonts w:ascii="Liberation Serif" w:hAnsi="Liberation Serif" w:cs="Times New Roman"/>
          <w:sz w:val="28"/>
          <w:szCs w:val="28"/>
        </w:rPr>
        <w:t>9.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Бригада скорой медицинской помощи или бригада ГАУЗ СО «Территориальный центр медицины катастроф» доставляет больных в медицинские организации, оказывающие круглосуточную медицинскую помощь по профилю «эндокринология» и «анестезиология</w:t>
      </w:r>
      <w:r>
        <w:rPr>
          <w:rFonts w:ascii="Liberation Serif" w:hAnsi="Liberation Serif" w:cs="Times New Roman"/>
          <w:sz w:val="28"/>
          <w:szCs w:val="28"/>
        </w:rPr>
        <w:br/>
        <w:t>и реанимация». В ходе оказания скорой медицинской помощи после устранения угрожающего жизни состояния и при наличии медицинских показаний больные переводятся в отделение эндокринологии медицинской организации для оказания специализированной медицинской помощи.</w:t>
      </w:r>
    </w:p>
    <w:p w:rsidR="00CE6DEC" w:rsidRDefault="00CE6DEC">
      <w:pPr>
        <w:pStyle w:val="ConsPlusNormal"/>
        <w:spacing w:before="200"/>
        <w:ind w:firstLine="851"/>
        <w:contextualSpacing/>
        <w:jc w:val="both"/>
      </w:pPr>
      <w:r>
        <w:rPr>
          <w:rFonts w:ascii="Liberation Serif" w:hAnsi="Liberation Serif" w:cs="Times New Roman"/>
          <w:sz w:val="28"/>
          <w:szCs w:val="28"/>
        </w:rPr>
        <w:t>10. Специализированная медицинская помощь по профилю «эндокринология» в условиях круглосуточного стационара осуществляется в эндокринологических отделениях, указанных в приложении № 1 к настоящему приказу, осуществляющих свою деятельность в соответствии с Правилами организации деятельности отделения эндокринологии, утвержденны</w:t>
      </w:r>
      <w:r w:rsidR="007E182D">
        <w:rPr>
          <w:rFonts w:ascii="Liberation Serif" w:hAnsi="Liberation Serif" w:cs="Times New Roman"/>
          <w:sz w:val="28"/>
          <w:szCs w:val="28"/>
        </w:rPr>
        <w:t>ми</w:t>
      </w:r>
      <w:r>
        <w:rPr>
          <w:rFonts w:ascii="Liberation Serif" w:hAnsi="Liberation Serif" w:cs="Times New Roman"/>
          <w:sz w:val="28"/>
          <w:szCs w:val="28"/>
        </w:rPr>
        <w:t xml:space="preserve"> приказом МЗ РФ от 12.11.2012 № 899н, или</w:t>
      </w:r>
      <w:r>
        <w:rPr>
          <w:rFonts w:ascii="Liberation Serif" w:hAnsi="Liberation Serif" w:cs="Times New Roman"/>
          <w:sz w:val="28"/>
          <w:szCs w:val="28"/>
        </w:rPr>
        <w:br/>
        <w:t>в терапевтических отделениях при наличии лицензированных эндокринологических коек, где лечение проводится врачом-эндокринологом.</w:t>
      </w:r>
    </w:p>
    <w:p w:rsidR="00CE6DEC" w:rsidRDefault="00CE6DEC">
      <w:pPr>
        <w:pStyle w:val="ConsPlusNormal"/>
        <w:spacing w:before="200"/>
        <w:ind w:firstLine="851"/>
        <w:contextualSpacing/>
        <w:jc w:val="both"/>
      </w:pPr>
      <w:r>
        <w:rPr>
          <w:rFonts w:ascii="Liberation Serif" w:hAnsi="Liberation Serif" w:cs="Times New Roman"/>
          <w:sz w:val="28"/>
          <w:szCs w:val="28"/>
        </w:rPr>
        <w:t xml:space="preserve">11. При наличии показаний, указанных в </w:t>
      </w:r>
      <w:hyperlink w:anchor="P443" w:history="1">
        <w:r>
          <w:rPr>
            <w:rFonts w:ascii="Liberation Serif" w:hAnsi="Liberation Serif" w:cs="Times New Roman"/>
            <w:sz w:val="28"/>
            <w:szCs w:val="28"/>
          </w:rPr>
          <w:t>приложении № 4</w:t>
        </w:r>
      </w:hyperlink>
      <w:r>
        <w:rPr>
          <w:rFonts w:ascii="Liberation Serif" w:hAnsi="Liberation Serif" w:cs="Times New Roman"/>
          <w:sz w:val="28"/>
          <w:szCs w:val="28"/>
        </w:rPr>
        <w:t xml:space="preserve"> к настоящему приказу больные сахарным диабетом из медицинских организаций Свердловской области (за исключением муниципального образования «город Екатеринбург») направляются на консультацию врача-эндокринолога,</w:t>
      </w:r>
      <w:r>
        <w:rPr>
          <w:rFonts w:ascii="Liberation Serif" w:eastAsia="Times New Roman" w:hAnsi="Liberation Serif" w:cs="Liberation Serif"/>
          <w:sz w:val="28"/>
          <w:szCs w:val="28"/>
        </w:rPr>
        <w:t xml:space="preserve"> в том числе с </w:t>
      </w:r>
      <w:r>
        <w:rPr>
          <w:rFonts w:ascii="Liberation Serif" w:hAnsi="Liberation Serif" w:cs="Times New Roman"/>
          <w:sz w:val="28"/>
          <w:szCs w:val="28"/>
        </w:rPr>
        <w:t>применением телемедицинских технологий, в консультативно – диагностическое отделение государственного автономного учреждения здравоохранения Свердловской области «Свердловская областная клиническая больница № 1» (далее - ГАУЗ СО «СОКБ</w:t>
      </w:r>
      <w:r>
        <w:rPr>
          <w:rFonts w:ascii="Liberation Serif" w:hAnsi="Liberation Serif" w:cs="Times New Roman"/>
          <w:sz w:val="28"/>
          <w:szCs w:val="28"/>
        </w:rPr>
        <w:br/>
        <w:t>№ 1»), по результатам консультации и наличии медицинских показаний осуществляется госпитализация в эндокринологическое отделение ГАУЗ СО</w:t>
      </w:r>
      <w:r>
        <w:rPr>
          <w:rFonts w:ascii="Liberation Serif" w:hAnsi="Liberation Serif" w:cs="Times New Roman"/>
          <w:sz w:val="28"/>
          <w:szCs w:val="28"/>
        </w:rPr>
        <w:br/>
        <w:t>«СОКБ № 1».</w:t>
      </w:r>
    </w:p>
    <w:p w:rsidR="00CE6DEC" w:rsidRPr="007E182D" w:rsidRDefault="00CE6DEC" w:rsidP="007E182D">
      <w:pPr>
        <w:pStyle w:val="ConsPlusNormal"/>
        <w:spacing w:before="200"/>
        <w:ind w:firstLine="851"/>
        <w:contextualSpacing/>
        <w:jc w:val="both"/>
        <w:rPr>
          <w:rFonts w:ascii="Liberation Serif" w:hAnsi="Liberation Serif" w:cs="Times New Roman"/>
          <w:sz w:val="28"/>
          <w:szCs w:val="28"/>
        </w:rPr>
      </w:pPr>
      <w:r>
        <w:rPr>
          <w:rFonts w:ascii="Liberation Serif" w:hAnsi="Liberation Serif" w:cs="Times New Roman"/>
          <w:sz w:val="28"/>
          <w:szCs w:val="28"/>
        </w:rPr>
        <w:t>12. При наличии показаний, указанных в приложении № 4 к настоящему приказу больные сахарным диабетом из медицинских организаций, расположенных на территории муниципального образования город Екатеринбург, направляются</w:t>
      </w:r>
      <w:r>
        <w:rPr>
          <w:rFonts w:ascii="Liberation Serif" w:hAnsi="Liberation Serif" w:cs="Times New Roman"/>
          <w:sz w:val="28"/>
          <w:szCs w:val="28"/>
        </w:rPr>
        <w:br/>
        <w:t>на консультацию врача-эндокринолога, в том числе с применением телемедицинских технологий, в консультативно – диагностическое отделение государственного автономного учреждения здравоохранения Свердловской области «Городская клиническая больница № 40 город Екатеринбург» (далее – ГАУЗ СО «ГКБ № 40</w:t>
      </w:r>
      <w:r w:rsidR="007E182D">
        <w:rPr>
          <w:rFonts w:ascii="Liberation Serif" w:hAnsi="Liberation Serif" w:cs="Times New Roman"/>
          <w:sz w:val="28"/>
          <w:szCs w:val="28"/>
        </w:rPr>
        <w:t>»</w:t>
      </w:r>
      <w:r>
        <w:rPr>
          <w:rFonts w:ascii="Liberation Serif" w:hAnsi="Liberation Serif" w:cs="Times New Roman"/>
          <w:sz w:val="28"/>
          <w:szCs w:val="28"/>
        </w:rPr>
        <w:t>),  по результатам консультации и наличии медицинских показаний осуществляется госпитализация в эндокринологические отделения</w:t>
      </w:r>
      <w:r w:rsidR="007E182D">
        <w:rPr>
          <w:rFonts w:ascii="Liberation Serif" w:hAnsi="Liberation Serif" w:cs="Times New Roman"/>
          <w:sz w:val="28"/>
          <w:szCs w:val="28"/>
        </w:rPr>
        <w:t xml:space="preserve"> ГАУЗ СО «ГКБ № 40»</w:t>
      </w:r>
      <w:r>
        <w:rPr>
          <w:rFonts w:ascii="Liberation Serif" w:hAnsi="Liberation Serif" w:cs="Times New Roman"/>
          <w:sz w:val="28"/>
          <w:szCs w:val="28"/>
        </w:rPr>
        <w:t xml:space="preserve">. </w:t>
      </w:r>
    </w:p>
    <w:p w:rsidR="00CE6DEC" w:rsidRPr="00D13D0B" w:rsidRDefault="00CE6DEC">
      <w:pPr>
        <w:pStyle w:val="ConsPlusNormal"/>
        <w:spacing w:before="200"/>
        <w:ind w:firstLine="851"/>
        <w:contextualSpacing/>
        <w:jc w:val="both"/>
      </w:pPr>
      <w:r>
        <w:rPr>
          <w:rFonts w:ascii="Liberation Serif" w:hAnsi="Liberation Serif" w:cs="Times New Roman"/>
          <w:sz w:val="28"/>
          <w:szCs w:val="28"/>
        </w:rPr>
        <w:t>13. Врачи-эндокринологи, а также врачи-терапевты участковые и врачи общей практики (семейные врачи), фельдшера передают данные о больных сахарным диабетом из своей диспансерной группы ответственным лицам своей медицинской организации для введения в государственный Регистр сахарного диабета</w:t>
      </w:r>
      <w:r>
        <w:rPr>
          <w:rFonts w:ascii="Liberation Serif" w:hAnsi="Liberation Serif" w:cs="Times New Roman"/>
          <w:sz w:val="28"/>
          <w:szCs w:val="28"/>
        </w:rPr>
        <w:br/>
        <w:t>в соответствии с приказом Министерства здравоохранения Свердловской области</w:t>
      </w:r>
      <w:r>
        <w:rPr>
          <w:rFonts w:ascii="Liberation Serif" w:hAnsi="Liberation Serif" w:cs="Times New Roman"/>
          <w:sz w:val="28"/>
          <w:szCs w:val="28"/>
        </w:rPr>
        <w:br/>
        <w:t xml:space="preserve">от 27.04.2015 № 559-п «Об организации работы по совершенствованию ведения регионального сегмента государственного Регистра больных сахарным диабетом на </w:t>
      </w:r>
      <w:r w:rsidRPr="00D13D0B">
        <w:rPr>
          <w:rFonts w:ascii="Liberation Serif" w:hAnsi="Liberation Serif" w:cs="Times New Roman"/>
          <w:sz w:val="28"/>
          <w:szCs w:val="28"/>
        </w:rPr>
        <w:t>территории Свердловской области».</w:t>
      </w:r>
    </w:p>
    <w:p w:rsidR="00CE6DEC" w:rsidRPr="00D13D0B" w:rsidRDefault="00CE6DEC" w:rsidP="00956F87">
      <w:pPr>
        <w:pStyle w:val="ConsPlusNormal"/>
        <w:ind w:firstLine="709"/>
        <w:contextualSpacing/>
        <w:jc w:val="both"/>
      </w:pPr>
      <w:r w:rsidRPr="00D13D0B">
        <w:rPr>
          <w:rFonts w:ascii="Liberation Serif" w:hAnsi="Liberation Serif" w:cs="Times New Roman"/>
          <w:sz w:val="28"/>
          <w:szCs w:val="28"/>
        </w:rPr>
        <w:t>14. В случае планирования беременности или наступившей беременности</w:t>
      </w:r>
      <w:r w:rsidRPr="00D13D0B">
        <w:rPr>
          <w:rFonts w:ascii="Liberation Serif" w:hAnsi="Liberation Serif" w:cs="Times New Roman"/>
          <w:sz w:val="28"/>
          <w:szCs w:val="28"/>
        </w:rPr>
        <w:br/>
        <w:t xml:space="preserve">пациентки с сахарным диабетом 1 или 2 типа </w:t>
      </w:r>
      <w:r w:rsidR="00956F87" w:rsidRPr="00D13D0B">
        <w:rPr>
          <w:rFonts w:ascii="Liberation Serif" w:hAnsi="Liberation Serif" w:cs="Times New Roman"/>
          <w:sz w:val="28"/>
          <w:szCs w:val="28"/>
        </w:rPr>
        <w:t xml:space="preserve">в сроке до 22 недель </w:t>
      </w:r>
      <w:r w:rsidRPr="00D13D0B">
        <w:rPr>
          <w:rFonts w:ascii="Liberation Serif" w:hAnsi="Liberation Serif" w:cs="Times New Roman"/>
          <w:sz w:val="28"/>
          <w:szCs w:val="28"/>
        </w:rPr>
        <w:t>направляются врачом-терапевтом</w:t>
      </w:r>
      <w:r w:rsidR="004B35DC" w:rsidRPr="00D13D0B">
        <w:rPr>
          <w:rFonts w:ascii="Liberation Serif" w:hAnsi="Liberation Serif" w:cs="Times New Roman"/>
          <w:sz w:val="28"/>
          <w:szCs w:val="28"/>
        </w:rPr>
        <w:t xml:space="preserve"> к врачу-эндокринологу</w:t>
      </w:r>
      <w:r w:rsidRPr="00D13D0B">
        <w:rPr>
          <w:rFonts w:ascii="Liberation Serif" w:hAnsi="Liberation Serif" w:cs="Times New Roman"/>
          <w:sz w:val="28"/>
          <w:szCs w:val="28"/>
        </w:rPr>
        <w:t xml:space="preserve"> </w:t>
      </w:r>
      <w:r w:rsidR="004B35DC" w:rsidRPr="00D13D0B">
        <w:rPr>
          <w:rFonts w:ascii="Liberation Serif" w:hAnsi="Liberation Serif" w:cs="Times New Roman"/>
          <w:sz w:val="28"/>
          <w:szCs w:val="28"/>
        </w:rPr>
        <w:t>в медицинскую организацию</w:t>
      </w:r>
      <w:r w:rsidRPr="00D13D0B">
        <w:rPr>
          <w:rFonts w:ascii="Liberation Serif" w:hAnsi="Liberation Serif" w:cs="Times New Roman"/>
          <w:sz w:val="28"/>
          <w:szCs w:val="28"/>
        </w:rPr>
        <w:t xml:space="preserve"> по месту прикрепления</w:t>
      </w:r>
      <w:r w:rsidR="00956F87" w:rsidRPr="00D13D0B">
        <w:rPr>
          <w:rFonts w:ascii="Liberation Serif" w:hAnsi="Liberation Serif" w:cs="Times New Roman"/>
          <w:sz w:val="28"/>
          <w:szCs w:val="28"/>
        </w:rPr>
        <w:t xml:space="preserve"> (при наличии)</w:t>
      </w:r>
      <w:r w:rsidRPr="00D13D0B">
        <w:rPr>
          <w:rFonts w:ascii="Liberation Serif" w:hAnsi="Liberation Serif" w:cs="Times New Roman"/>
          <w:sz w:val="28"/>
          <w:szCs w:val="28"/>
        </w:rPr>
        <w:t xml:space="preserve"> </w:t>
      </w:r>
      <w:r w:rsidR="004B35DC" w:rsidRPr="00D13D0B">
        <w:rPr>
          <w:rFonts w:ascii="Liberation Serif" w:hAnsi="Liberation Serif" w:cs="Times New Roman"/>
          <w:sz w:val="28"/>
          <w:szCs w:val="28"/>
        </w:rPr>
        <w:t xml:space="preserve">или </w:t>
      </w:r>
      <w:r w:rsidRPr="00D13D0B">
        <w:rPr>
          <w:rFonts w:ascii="Liberation Serif" w:hAnsi="Liberation Serif" w:cs="Times New Roman"/>
          <w:sz w:val="28"/>
          <w:szCs w:val="28"/>
        </w:rPr>
        <w:t>на специализированный консультативный прием врача -эндокринолога</w:t>
      </w:r>
      <w:r w:rsidR="00956F87" w:rsidRPr="00D13D0B">
        <w:t xml:space="preserve"> </w:t>
      </w:r>
      <w:r w:rsidR="00956F87" w:rsidRPr="00D13D0B">
        <w:rPr>
          <w:rFonts w:ascii="Liberation Serif" w:hAnsi="Liberation Serif" w:cs="Times New Roman"/>
          <w:sz w:val="28"/>
          <w:szCs w:val="28"/>
        </w:rPr>
        <w:t>межмуниципального медицинского центра (далее - ММЦ)</w:t>
      </w:r>
      <w:r w:rsidR="0043617D" w:rsidRPr="00D13D0B">
        <w:t xml:space="preserve"> в том числе </w:t>
      </w:r>
      <w:r w:rsidR="0043617D" w:rsidRPr="00D13D0B">
        <w:rPr>
          <w:rFonts w:ascii="Liberation Serif" w:hAnsi="Liberation Serif" w:cs="Times New Roman"/>
          <w:sz w:val="28"/>
          <w:szCs w:val="28"/>
        </w:rPr>
        <w:t>по показаниям в соответствии с приложение № 4 с настоящему Приказу</w:t>
      </w:r>
      <w:r w:rsidRPr="00D13D0B">
        <w:rPr>
          <w:rFonts w:ascii="Liberation Serif" w:hAnsi="Liberation Serif" w:cs="Times New Roman"/>
          <w:sz w:val="28"/>
          <w:szCs w:val="28"/>
        </w:rPr>
        <w:t>: проживающие на территории Свердловской области (за исключением муниципального образования «город Екатеринбург») - в ГАУЗ СО «СОКБ № 1», проживающие на территории муниципального об</w:t>
      </w:r>
      <w:r w:rsidR="00956F87" w:rsidRPr="00D13D0B">
        <w:rPr>
          <w:rFonts w:ascii="Liberation Serif" w:hAnsi="Liberation Serif" w:cs="Times New Roman"/>
          <w:sz w:val="28"/>
          <w:szCs w:val="28"/>
        </w:rPr>
        <w:t>разования «город Екатеринбург»</w:t>
      </w:r>
      <w:r w:rsidRPr="00D13D0B">
        <w:rPr>
          <w:rFonts w:ascii="Liberation Serif" w:hAnsi="Liberation Serif" w:cs="Times New Roman"/>
          <w:sz w:val="28"/>
          <w:szCs w:val="28"/>
        </w:rPr>
        <w:t xml:space="preserve"> - в </w:t>
      </w:r>
      <w:r w:rsidR="007E182D">
        <w:rPr>
          <w:rFonts w:ascii="Liberation Serif" w:hAnsi="Liberation Serif" w:cs="Times New Roman"/>
          <w:sz w:val="28"/>
          <w:szCs w:val="28"/>
        </w:rPr>
        <w:t>ГАУЗ СО «ГКБ № 40»</w:t>
      </w:r>
      <w:r w:rsidRPr="00D13D0B">
        <w:rPr>
          <w:rFonts w:ascii="Liberation Serif" w:hAnsi="Liberation Serif" w:cs="Times New Roman"/>
          <w:sz w:val="28"/>
          <w:szCs w:val="28"/>
        </w:rPr>
        <w:t>.</w:t>
      </w:r>
    </w:p>
    <w:p w:rsidR="00CE6DEC" w:rsidRPr="00D13D0B" w:rsidRDefault="00CE6DEC" w:rsidP="00956F87">
      <w:pPr>
        <w:pStyle w:val="ConsPlusNormal"/>
        <w:ind w:firstLine="709"/>
        <w:contextualSpacing/>
        <w:jc w:val="both"/>
      </w:pPr>
      <w:r w:rsidRPr="00D13D0B">
        <w:rPr>
          <w:rFonts w:ascii="Liberation Serif" w:hAnsi="Liberation Serif" w:cs="Times New Roman"/>
          <w:sz w:val="28"/>
          <w:szCs w:val="28"/>
        </w:rPr>
        <w:t>Дальнейшее диспансерное наблюдение беременных с са</w:t>
      </w:r>
      <w:r w:rsidR="004B35DC" w:rsidRPr="00D13D0B">
        <w:rPr>
          <w:rFonts w:ascii="Liberation Serif" w:hAnsi="Liberation Serif" w:cs="Times New Roman"/>
          <w:sz w:val="28"/>
          <w:szCs w:val="28"/>
        </w:rPr>
        <w:t>харным диабетом 1 и 2 типа про</w:t>
      </w:r>
      <w:r w:rsidRPr="00D13D0B">
        <w:rPr>
          <w:rFonts w:ascii="Liberation Serif" w:hAnsi="Liberation Serif" w:cs="Times New Roman"/>
          <w:sz w:val="28"/>
          <w:szCs w:val="28"/>
        </w:rPr>
        <w:t xml:space="preserve">водится врачами - эндокринологами в медицинской организации по месту прикрепления или </w:t>
      </w:r>
      <w:r w:rsidR="00956F87" w:rsidRPr="00D13D0B">
        <w:rPr>
          <w:rFonts w:ascii="Liberation Serif" w:hAnsi="Liberation Serif" w:cs="Times New Roman"/>
          <w:sz w:val="28"/>
          <w:szCs w:val="28"/>
        </w:rPr>
        <w:t>ММЦ</w:t>
      </w:r>
      <w:r w:rsidRPr="00D13D0B">
        <w:rPr>
          <w:rFonts w:ascii="Liberation Serif" w:hAnsi="Liberation Serif" w:cs="Times New Roman"/>
          <w:sz w:val="28"/>
          <w:szCs w:val="28"/>
        </w:rPr>
        <w:t>. Приемы беременной с сахарным диабетом осуществляются не позднее 3 рабочих дней после обращения.</w:t>
      </w:r>
    </w:p>
    <w:p w:rsidR="00CE6DEC" w:rsidRPr="00D13D0B" w:rsidRDefault="00CE6DEC" w:rsidP="00956F87">
      <w:pPr>
        <w:spacing w:after="0" w:line="240" w:lineRule="auto"/>
        <w:ind w:firstLine="709"/>
        <w:jc w:val="both"/>
        <w:rPr>
          <w:rFonts w:eastAsia="SimSun" w:cs="Liberation Serif"/>
          <w:szCs w:val="28"/>
          <w:lang w:eastAsia="ru-RU"/>
        </w:rPr>
      </w:pPr>
      <w:r w:rsidRPr="00D13D0B">
        <w:rPr>
          <w:rFonts w:cs="Times New Roman"/>
          <w:szCs w:val="28"/>
        </w:rPr>
        <w:t>Пациентки с сахарным диабетом 1 или 2 типа на фоне береме</w:t>
      </w:r>
      <w:r w:rsidR="00956F87" w:rsidRPr="00D13D0B">
        <w:rPr>
          <w:rFonts w:cs="Times New Roman"/>
          <w:szCs w:val="28"/>
        </w:rPr>
        <w:t>нности в сроке более 22 недель</w:t>
      </w:r>
      <w:r w:rsidRPr="00D13D0B">
        <w:rPr>
          <w:rFonts w:cs="Times New Roman"/>
          <w:szCs w:val="28"/>
        </w:rPr>
        <w:t xml:space="preserve"> подлежат амбулаторному консультированию врачом - эндокринологом </w:t>
      </w:r>
      <w:r w:rsidRPr="00D13D0B">
        <w:rPr>
          <w:rFonts w:cs="Liberation Serif"/>
          <w:szCs w:val="28"/>
        </w:rPr>
        <w:t xml:space="preserve">в соответствии с </w:t>
      </w:r>
      <w:r w:rsidR="004B35DC" w:rsidRPr="00D13D0B">
        <w:rPr>
          <w:rFonts w:eastAsia="SimSun" w:cs="Liberation Serif"/>
          <w:szCs w:val="28"/>
          <w:lang w:eastAsia="ru-RU"/>
        </w:rPr>
        <w:t>приказом Министерства здравоохранения Свердловской области от 30.12.2020 № 2496-п «О совершенствовании маршрутизации беременных, рожениц, родильниц на территории Свердловской области».</w:t>
      </w:r>
    </w:p>
    <w:p w:rsidR="00CE6DEC" w:rsidRPr="00D13D0B" w:rsidRDefault="00CE6DEC" w:rsidP="00956F87">
      <w:pPr>
        <w:pStyle w:val="ConsPlusNormal"/>
        <w:ind w:firstLine="709"/>
        <w:contextualSpacing/>
        <w:jc w:val="both"/>
      </w:pPr>
      <w:r w:rsidRPr="00D13D0B">
        <w:rPr>
          <w:rFonts w:ascii="Liberation Serif" w:hAnsi="Liberation Serif" w:cs="Liberation Serif"/>
          <w:sz w:val="28"/>
          <w:szCs w:val="28"/>
        </w:rPr>
        <w:t>Плановая госпитализация в</w:t>
      </w:r>
      <w:r w:rsidRPr="00D13D0B">
        <w:rPr>
          <w:rFonts w:ascii="Liberation Serif" w:hAnsi="Liberation Serif" w:cs="Times New Roman"/>
          <w:sz w:val="28"/>
          <w:szCs w:val="28"/>
        </w:rPr>
        <w:t xml:space="preserve"> специализированные эндокринологические отделения показана всем беременным с сахарным диабетом 1 типа и сахарным диабетом 2 типа на инсулине - дважды за период беременности до 22 недель:</w:t>
      </w:r>
      <w:r w:rsidRPr="00D13D0B">
        <w:rPr>
          <w:rFonts w:ascii="Liberation Serif" w:hAnsi="Liberation Serif" w:cs="Times New Roman"/>
          <w:sz w:val="28"/>
          <w:szCs w:val="28"/>
        </w:rPr>
        <w:br/>
        <w:t>в сроке 8 - 10 недель и в сроке 19 - 20 недель. Плановая госпитализация</w:t>
      </w:r>
      <w:r w:rsidRPr="00D13D0B">
        <w:rPr>
          <w:rFonts w:ascii="Liberation Serif" w:hAnsi="Liberation Serif" w:cs="Times New Roman"/>
          <w:sz w:val="28"/>
          <w:szCs w:val="28"/>
        </w:rPr>
        <w:br/>
        <w:t>в специализированные эндокринологические отделения производится при отсутствии акушерских противопоказаний. При наличии акушерских противопоказаний пациентки госпитализируются в отделения патологии беременности, где консультируются врачом - эндокринологом.</w:t>
      </w:r>
    </w:p>
    <w:p w:rsidR="0043617D" w:rsidRPr="00D13D0B" w:rsidRDefault="00CE6DEC" w:rsidP="00956F87">
      <w:pPr>
        <w:pStyle w:val="ConsPlusNormal"/>
        <w:ind w:firstLine="709"/>
        <w:contextualSpacing/>
        <w:jc w:val="both"/>
        <w:rPr>
          <w:rFonts w:ascii="Liberation Serif" w:hAnsi="Liberation Serif" w:cs="Times New Roman"/>
          <w:sz w:val="28"/>
          <w:szCs w:val="28"/>
        </w:rPr>
      </w:pPr>
      <w:r w:rsidRPr="00D13D0B">
        <w:rPr>
          <w:rFonts w:ascii="Liberation Serif" w:hAnsi="Liberation Serif" w:cs="Times New Roman"/>
          <w:sz w:val="28"/>
          <w:szCs w:val="28"/>
        </w:rPr>
        <w:t xml:space="preserve">В сроке беременности более 22 недель в случае выраженной декомпенсации углеводного обмена с угрозой развития неотложного состояния, в неотложном порядке с привлечением специалистов ГАУЗ СО «Территориальный центр медицины катастроф», </w:t>
      </w:r>
      <w:r w:rsidR="0043617D" w:rsidRPr="00D13D0B">
        <w:rPr>
          <w:rFonts w:ascii="Liberation Serif" w:hAnsi="Liberation Serif" w:cs="Times New Roman"/>
          <w:sz w:val="28"/>
          <w:szCs w:val="28"/>
        </w:rPr>
        <w:t xml:space="preserve">госпитализируются </w:t>
      </w:r>
      <w:r w:rsidRPr="00D13D0B">
        <w:rPr>
          <w:rFonts w:ascii="Liberation Serif" w:hAnsi="Liberation Serif" w:cs="Times New Roman"/>
          <w:sz w:val="28"/>
          <w:szCs w:val="28"/>
        </w:rPr>
        <w:t xml:space="preserve">в эндокринологическое </w:t>
      </w:r>
      <w:r w:rsidR="0043617D" w:rsidRPr="00D13D0B">
        <w:rPr>
          <w:rFonts w:ascii="Liberation Serif" w:hAnsi="Liberation Serif" w:cs="Times New Roman"/>
          <w:sz w:val="28"/>
          <w:szCs w:val="28"/>
        </w:rPr>
        <w:t>отделен</w:t>
      </w:r>
      <w:r w:rsidRPr="00D13D0B">
        <w:rPr>
          <w:rFonts w:ascii="Liberation Serif" w:hAnsi="Liberation Serif" w:cs="Times New Roman"/>
          <w:sz w:val="28"/>
          <w:szCs w:val="28"/>
        </w:rPr>
        <w:t xml:space="preserve">ие </w:t>
      </w:r>
      <w:r w:rsidR="007E182D">
        <w:rPr>
          <w:rFonts w:ascii="Liberation Serif" w:hAnsi="Liberation Serif" w:cs="Times New Roman"/>
          <w:sz w:val="28"/>
          <w:szCs w:val="28"/>
        </w:rPr>
        <w:t>ГАУЗ СО «ГКБ № 40»</w:t>
      </w:r>
      <w:r w:rsidR="0043617D" w:rsidRPr="00D13D0B">
        <w:rPr>
          <w:rFonts w:ascii="Liberation Serif" w:hAnsi="Liberation Serif" w:cs="Times New Roman"/>
          <w:sz w:val="28"/>
          <w:szCs w:val="28"/>
        </w:rPr>
        <w:t>.</w:t>
      </w:r>
    </w:p>
    <w:p w:rsidR="00CE6DEC" w:rsidRPr="00D13D0B" w:rsidRDefault="00CE6DEC" w:rsidP="00956F87">
      <w:pPr>
        <w:pStyle w:val="ConsPlusNormal"/>
        <w:ind w:firstLine="709"/>
        <w:contextualSpacing/>
        <w:jc w:val="both"/>
        <w:rPr>
          <w:rFonts w:ascii="Liberation Serif" w:hAnsi="Liberation Serif" w:cs="Times New Roman"/>
          <w:sz w:val="28"/>
          <w:szCs w:val="28"/>
        </w:rPr>
      </w:pPr>
      <w:r w:rsidRPr="00D13D0B">
        <w:rPr>
          <w:rFonts w:ascii="Liberation Serif" w:hAnsi="Liberation Serif" w:cs="Times New Roman"/>
          <w:sz w:val="28"/>
          <w:szCs w:val="28"/>
        </w:rPr>
        <w:t xml:space="preserve">В случае инициации инсулинотерапии, </w:t>
      </w:r>
      <w:r w:rsidR="002545B9" w:rsidRPr="00D13D0B">
        <w:rPr>
          <w:rFonts w:ascii="Liberation Serif" w:hAnsi="Liberation Serif" w:cs="Times New Roman"/>
          <w:sz w:val="28"/>
          <w:szCs w:val="28"/>
        </w:rPr>
        <w:t>в том числе случае при изменении диагноза «</w:t>
      </w:r>
      <w:proofErr w:type="spellStart"/>
      <w:r w:rsidR="002545B9" w:rsidRPr="00D13D0B">
        <w:rPr>
          <w:rFonts w:ascii="Liberation Serif" w:hAnsi="Liberation Serif" w:cs="Times New Roman"/>
          <w:sz w:val="28"/>
          <w:szCs w:val="28"/>
        </w:rPr>
        <w:t>гестационный</w:t>
      </w:r>
      <w:proofErr w:type="spellEnd"/>
      <w:r w:rsidR="002545B9" w:rsidRPr="00D13D0B">
        <w:rPr>
          <w:rFonts w:ascii="Liberation Serif" w:hAnsi="Liberation Serif" w:cs="Times New Roman"/>
          <w:sz w:val="28"/>
          <w:szCs w:val="28"/>
        </w:rPr>
        <w:t xml:space="preserve"> сахарный диабет» на «</w:t>
      </w:r>
      <w:proofErr w:type="spellStart"/>
      <w:r w:rsidR="002545B9" w:rsidRPr="00D13D0B">
        <w:rPr>
          <w:rFonts w:ascii="Liberation Serif" w:hAnsi="Liberation Serif" w:cs="Times New Roman"/>
          <w:sz w:val="28"/>
          <w:szCs w:val="28"/>
        </w:rPr>
        <w:t>манифестный</w:t>
      </w:r>
      <w:proofErr w:type="spellEnd"/>
      <w:r w:rsidR="002545B9" w:rsidRPr="00D13D0B">
        <w:rPr>
          <w:rFonts w:ascii="Liberation Serif" w:hAnsi="Liberation Serif" w:cs="Times New Roman"/>
          <w:sz w:val="28"/>
          <w:szCs w:val="28"/>
        </w:rPr>
        <w:t xml:space="preserve"> сахарный диабет» (по лабораторным данным в соответствии с критериями диагностики) </w:t>
      </w:r>
      <w:r w:rsidRPr="00D13D0B">
        <w:rPr>
          <w:rFonts w:ascii="Liberation Serif" w:hAnsi="Liberation Serif" w:cs="Times New Roman"/>
          <w:sz w:val="28"/>
          <w:szCs w:val="28"/>
        </w:rPr>
        <w:t>врач-эндокринолог осуществляет амбулаторное диспансерное наблюдение и обучение пациентки всю</w:t>
      </w:r>
      <w:r w:rsidR="002545B9" w:rsidRPr="00D13D0B">
        <w:rPr>
          <w:rFonts w:ascii="Liberation Serif" w:hAnsi="Liberation Serif" w:cs="Times New Roman"/>
          <w:sz w:val="28"/>
          <w:szCs w:val="28"/>
        </w:rPr>
        <w:t xml:space="preserve"> беременность</w:t>
      </w:r>
      <w:r w:rsidR="00E977BF" w:rsidRPr="00D13D0B">
        <w:rPr>
          <w:rFonts w:ascii="Liberation Serif" w:hAnsi="Liberation Serif" w:cs="Times New Roman"/>
          <w:sz w:val="28"/>
          <w:szCs w:val="28"/>
        </w:rPr>
        <w:t xml:space="preserve"> </w:t>
      </w:r>
      <w:r w:rsidRPr="00D13D0B">
        <w:rPr>
          <w:rFonts w:ascii="Liberation Serif" w:hAnsi="Liberation Serif" w:cs="Times New Roman"/>
          <w:sz w:val="28"/>
          <w:szCs w:val="28"/>
        </w:rPr>
        <w:t xml:space="preserve">с передачей данных ответственному лицу своей медицинской организации для введения в Регистр сахарного диабета, а </w:t>
      </w:r>
      <w:r w:rsidR="002545B9" w:rsidRPr="00D13D0B">
        <w:rPr>
          <w:rFonts w:ascii="Liberation Serif" w:hAnsi="Liberation Serif" w:cs="Times New Roman"/>
          <w:sz w:val="28"/>
          <w:szCs w:val="28"/>
        </w:rPr>
        <w:t>после завершения беременности -</w:t>
      </w:r>
      <w:r w:rsidR="00E977BF" w:rsidRPr="00D13D0B">
        <w:rPr>
          <w:rFonts w:ascii="Liberation Serif" w:hAnsi="Liberation Serif" w:cs="Times New Roman"/>
          <w:sz w:val="28"/>
          <w:szCs w:val="28"/>
        </w:rPr>
        <w:t xml:space="preserve"> </w:t>
      </w:r>
      <w:r w:rsidRPr="00D13D0B">
        <w:rPr>
          <w:rFonts w:ascii="Liberation Serif" w:hAnsi="Liberation Serif" w:cs="Times New Roman"/>
          <w:sz w:val="28"/>
          <w:szCs w:val="28"/>
        </w:rPr>
        <w:t>с обязательной повторной диагностикой степени нарушения углеводного обмена через 6 - 12 недель и коррекцией данных Регистра.</w:t>
      </w:r>
    </w:p>
    <w:p w:rsidR="00CE6DEC" w:rsidRPr="00D13D0B" w:rsidRDefault="00CE6DEC">
      <w:pPr>
        <w:pStyle w:val="ConsPlusNormal"/>
        <w:spacing w:before="260"/>
        <w:ind w:firstLine="851"/>
        <w:contextualSpacing/>
        <w:jc w:val="both"/>
      </w:pPr>
      <w:r w:rsidRPr="00D13D0B">
        <w:rPr>
          <w:rFonts w:ascii="Liberation Serif" w:hAnsi="Liberation Serif" w:cs="Times New Roman"/>
          <w:sz w:val="28"/>
          <w:szCs w:val="28"/>
        </w:rPr>
        <w:t>15. Для лечения хронических осложнений сахарного диабета пациенты направляются врачами-терапевтами участковыми, врачами-эндокринологами</w:t>
      </w:r>
      <w:r w:rsidRPr="00D13D0B">
        <w:rPr>
          <w:rFonts w:ascii="Liberation Serif" w:hAnsi="Liberation Serif" w:cs="Times New Roman"/>
          <w:sz w:val="28"/>
          <w:szCs w:val="28"/>
        </w:rPr>
        <w:br/>
        <w:t>к профильным специалистам.</w:t>
      </w:r>
    </w:p>
    <w:p w:rsidR="00CE6DEC" w:rsidRPr="00D13D0B" w:rsidRDefault="00CE6DEC">
      <w:pPr>
        <w:pStyle w:val="ConsPlusNormal"/>
        <w:spacing w:before="200"/>
        <w:ind w:firstLine="851"/>
        <w:contextualSpacing/>
        <w:jc w:val="both"/>
      </w:pPr>
      <w:r w:rsidRPr="00D13D0B">
        <w:rPr>
          <w:rFonts w:ascii="Liberation Serif" w:hAnsi="Liberation Serif" w:cs="Times New Roman"/>
          <w:sz w:val="28"/>
          <w:szCs w:val="28"/>
        </w:rPr>
        <w:t>1) при синдроме диабетической стопы пациенты наблюдаются в кабинетах диабетической стопы по месту жительства, а при их отсутствии - у хирурга и эндокринолога по месту жительства.</w:t>
      </w:r>
    </w:p>
    <w:p w:rsidR="00CE6DEC" w:rsidRPr="00D13D0B" w:rsidRDefault="00CE6DEC">
      <w:pPr>
        <w:pStyle w:val="ConsPlusNormal"/>
        <w:spacing w:before="200"/>
        <w:ind w:firstLine="851"/>
        <w:contextualSpacing/>
        <w:jc w:val="both"/>
      </w:pPr>
      <w:r w:rsidRPr="00D13D0B">
        <w:rPr>
          <w:rFonts w:ascii="Liberation Serif" w:hAnsi="Liberation Serif" w:cs="Times New Roman"/>
          <w:sz w:val="28"/>
          <w:szCs w:val="28"/>
        </w:rPr>
        <w:t xml:space="preserve">По показаниям (наличие язвенного дефекта на стопе, подозрение на диабетическую </w:t>
      </w:r>
      <w:proofErr w:type="spellStart"/>
      <w:r w:rsidRPr="00D13D0B">
        <w:rPr>
          <w:rFonts w:ascii="Liberation Serif" w:hAnsi="Liberation Serif" w:cs="Times New Roman"/>
          <w:sz w:val="28"/>
          <w:szCs w:val="28"/>
        </w:rPr>
        <w:t>остеоартропатию</w:t>
      </w:r>
      <w:proofErr w:type="spellEnd"/>
      <w:r w:rsidRPr="00D13D0B">
        <w:rPr>
          <w:rFonts w:ascii="Liberation Serif" w:hAnsi="Liberation Serif" w:cs="Times New Roman"/>
          <w:sz w:val="28"/>
          <w:szCs w:val="28"/>
        </w:rPr>
        <w:t>, стопа Шарко, хирургия стопы в анамнезе, в том числе сразу после выписки из хирургического стационара) врачи-эндокринологи</w:t>
      </w:r>
      <w:r w:rsidRPr="00D13D0B">
        <w:rPr>
          <w:rFonts w:ascii="Liberation Serif" w:hAnsi="Liberation Serif" w:cs="Times New Roman"/>
          <w:sz w:val="28"/>
          <w:szCs w:val="28"/>
        </w:rPr>
        <w:br/>
        <w:t>и хирурги направляют больных на плановую консультацию эндокринолога-</w:t>
      </w:r>
      <w:proofErr w:type="spellStart"/>
      <w:r w:rsidRPr="00D13D0B">
        <w:rPr>
          <w:rFonts w:ascii="Liberation Serif" w:hAnsi="Liberation Serif" w:cs="Times New Roman"/>
          <w:sz w:val="28"/>
          <w:szCs w:val="28"/>
        </w:rPr>
        <w:t>подолога</w:t>
      </w:r>
      <w:proofErr w:type="spellEnd"/>
      <w:r w:rsidRPr="00D13D0B">
        <w:rPr>
          <w:rFonts w:ascii="Liberation Serif" w:hAnsi="Liberation Serif" w:cs="Times New Roman"/>
          <w:sz w:val="28"/>
          <w:szCs w:val="28"/>
        </w:rPr>
        <w:t xml:space="preserve"> в кабинет диабетической стопы ГАУЗ СО «СОКБ № 1», осуществляющего свою деятельность в соответствии Правилами организации деятельности кабинета «Диабетической стопы», утвержденными </w:t>
      </w:r>
      <w:r w:rsidR="007E182D">
        <w:rPr>
          <w:rFonts w:ascii="Liberation Serif" w:hAnsi="Liberation Serif" w:cs="Times New Roman"/>
          <w:sz w:val="28"/>
          <w:szCs w:val="28"/>
        </w:rPr>
        <w:t>П</w:t>
      </w:r>
      <w:r w:rsidRPr="00D13D0B">
        <w:rPr>
          <w:rFonts w:ascii="Liberation Serif" w:hAnsi="Liberation Serif" w:cs="Times New Roman"/>
          <w:sz w:val="28"/>
          <w:szCs w:val="28"/>
        </w:rPr>
        <w:t>риказом МЗ РФ от 12.11.2012 № 899н,</w:t>
      </w:r>
      <w:r w:rsidRPr="00D13D0B">
        <w:rPr>
          <w:rFonts w:ascii="Liberation Serif" w:hAnsi="Liberation Serif" w:cs="Times New Roman"/>
          <w:sz w:val="28"/>
          <w:szCs w:val="28"/>
        </w:rPr>
        <w:br/>
        <w:t xml:space="preserve">с целью проведения диагностики и определения тактики ведения (вид, объем и </w:t>
      </w:r>
      <w:proofErr w:type="spellStart"/>
      <w:r w:rsidRPr="00D13D0B">
        <w:rPr>
          <w:rFonts w:ascii="Liberation Serif" w:hAnsi="Liberation Serif" w:cs="Times New Roman"/>
          <w:sz w:val="28"/>
          <w:szCs w:val="28"/>
        </w:rPr>
        <w:t>этапность</w:t>
      </w:r>
      <w:proofErr w:type="spellEnd"/>
      <w:r w:rsidRPr="00D13D0B">
        <w:rPr>
          <w:rFonts w:ascii="Liberation Serif" w:hAnsi="Liberation Serif" w:cs="Times New Roman"/>
          <w:sz w:val="28"/>
          <w:szCs w:val="28"/>
        </w:rPr>
        <w:t xml:space="preserve"> хирургического лечения или консервативное ведение), а также с целью коррекции лечения на амбулаторном этапе. При процессах, требующих экстренного вмешательства (флегмона, влажная гангрена, абсцесс, гнойный артрит при отсутствии оттока гноя), консультация в Кабинете диабетической стопы ГАУЗ СО «СОКБ № 1» проводится в плановом порядке только после хирургической санации в стационаре по месту прикрепления пациента.</w:t>
      </w:r>
    </w:p>
    <w:p w:rsidR="00CE6DEC" w:rsidRDefault="00CE6DEC">
      <w:pPr>
        <w:pStyle w:val="ConsPlusNormal"/>
        <w:spacing w:before="200"/>
        <w:ind w:firstLine="851"/>
        <w:contextualSpacing/>
        <w:jc w:val="both"/>
      </w:pPr>
      <w:r w:rsidRPr="00D13D0B">
        <w:rPr>
          <w:rFonts w:ascii="Liberation Serif" w:hAnsi="Liberation Serif" w:cs="Times New Roman"/>
          <w:sz w:val="28"/>
          <w:szCs w:val="28"/>
        </w:rPr>
        <w:t xml:space="preserve">2) при диабетической </w:t>
      </w:r>
      <w:proofErr w:type="spellStart"/>
      <w:r w:rsidRPr="00D13D0B">
        <w:rPr>
          <w:rFonts w:ascii="Liberation Serif" w:hAnsi="Liberation Serif" w:cs="Times New Roman"/>
          <w:sz w:val="28"/>
          <w:szCs w:val="28"/>
        </w:rPr>
        <w:t>ретинопатии</w:t>
      </w:r>
      <w:proofErr w:type="spellEnd"/>
      <w:r w:rsidRPr="00D13D0B">
        <w:rPr>
          <w:rFonts w:ascii="Liberation Serif" w:hAnsi="Liberation Serif" w:cs="Times New Roman"/>
          <w:sz w:val="28"/>
          <w:szCs w:val="28"/>
        </w:rPr>
        <w:t xml:space="preserve"> лечение пациентов осуществляется совместно с офтальмологом (в медицинской организации по месту прикрепления пациента или в ММЦ), который определяет показания для направления больных на консультацию и лечение в кабинет офтальмолога ГАУЗ СО «СОКБ № 1», в АО МНТК «Микрохирургия глаза» или в ГАУЗ СО «Свердловский областной клинический психоневрологический госпиталь для ветеран</w:t>
      </w:r>
      <w:r>
        <w:rPr>
          <w:rFonts w:ascii="Liberation Serif" w:hAnsi="Liberation Serif" w:cs="Times New Roman"/>
          <w:sz w:val="28"/>
          <w:szCs w:val="28"/>
        </w:rPr>
        <w:t>ов войн».</w:t>
      </w:r>
    </w:p>
    <w:p w:rsidR="00CE6DEC" w:rsidRDefault="00CE6DEC">
      <w:pPr>
        <w:pStyle w:val="ConsPlusNormal"/>
        <w:spacing w:before="200"/>
        <w:ind w:firstLine="851"/>
        <w:contextualSpacing/>
        <w:jc w:val="both"/>
      </w:pPr>
      <w:r>
        <w:rPr>
          <w:rFonts w:ascii="Liberation Serif" w:hAnsi="Liberation Serif" w:cs="Times New Roman"/>
          <w:sz w:val="28"/>
          <w:szCs w:val="28"/>
        </w:rPr>
        <w:t>Цель направления - проведение диагностики и определение показаний к хирургическим методам лечения (</w:t>
      </w:r>
      <w:proofErr w:type="spellStart"/>
      <w:r>
        <w:rPr>
          <w:rFonts w:ascii="Liberation Serif" w:hAnsi="Liberation Serif" w:cs="Times New Roman"/>
          <w:sz w:val="28"/>
          <w:szCs w:val="28"/>
        </w:rPr>
        <w:t>лазерфотокоагуляция</w:t>
      </w:r>
      <w:proofErr w:type="spellEnd"/>
      <w:r>
        <w:rPr>
          <w:rFonts w:ascii="Liberation Serif" w:hAnsi="Liberation Serif" w:cs="Times New Roman"/>
          <w:sz w:val="28"/>
          <w:szCs w:val="28"/>
        </w:rPr>
        <w:t xml:space="preserve">, оперативное лечение с введением ингибиторов </w:t>
      </w:r>
      <w:proofErr w:type="spellStart"/>
      <w:r>
        <w:rPr>
          <w:rFonts w:ascii="Liberation Serif" w:hAnsi="Liberation Serif" w:cs="Times New Roman"/>
          <w:sz w:val="28"/>
          <w:szCs w:val="28"/>
        </w:rPr>
        <w:t>ангиогенеза</w:t>
      </w:r>
      <w:proofErr w:type="spellEnd"/>
      <w:r>
        <w:rPr>
          <w:rFonts w:ascii="Liberation Serif" w:hAnsi="Liberation Serif" w:cs="Times New Roman"/>
          <w:sz w:val="28"/>
          <w:szCs w:val="28"/>
        </w:rPr>
        <w:t xml:space="preserve"> и другие методы).</w:t>
      </w:r>
    </w:p>
    <w:p w:rsidR="00CE6DEC" w:rsidRDefault="00CE6DEC">
      <w:pPr>
        <w:pStyle w:val="ConsPlusNormal"/>
        <w:spacing w:before="200"/>
        <w:ind w:firstLine="851"/>
        <w:contextualSpacing/>
        <w:jc w:val="both"/>
      </w:pPr>
      <w:r>
        <w:rPr>
          <w:rFonts w:ascii="Liberation Serif" w:hAnsi="Liberation Serif" w:cs="Times New Roman"/>
          <w:sz w:val="28"/>
          <w:szCs w:val="28"/>
        </w:rPr>
        <w:t>3) при диабетической нефропатии с признаками транзиторного или стойкого ухудшения (с появлением протеинурии и/или почечной недостаточности) врачи-терапевты участковые, врачи общей практики и врачи-эндокринологи, осуществляющие диспансерное наблюдение больных сахарным диабетом, направляют пациентов на консультацию нефролога, далее осуществляют диспансерное наблюдение совместно с нефрологом.</w:t>
      </w:r>
    </w:p>
    <w:p w:rsidR="00CE6DEC" w:rsidRPr="00990970" w:rsidRDefault="00CE6DEC" w:rsidP="00990970">
      <w:pPr>
        <w:pStyle w:val="ConsPlusNormal"/>
        <w:spacing w:before="200"/>
        <w:ind w:firstLine="851"/>
        <w:contextualSpacing/>
        <w:jc w:val="both"/>
      </w:pPr>
      <w:r>
        <w:rPr>
          <w:rFonts w:ascii="Liberation Serif" w:hAnsi="Liberation Serif" w:cs="Times New Roman"/>
          <w:sz w:val="28"/>
          <w:szCs w:val="28"/>
        </w:rPr>
        <w:t>16. При наличии у больного медицинских показаний к оказанию высокотехнологичной медицинской помощи (далее – ВМП) по профилю «эндокринология» пациент направляется в медицинскую организацию, оказывающую высокотехнологичную медицинскую помощь в соответствии</w:t>
      </w:r>
      <w:r>
        <w:rPr>
          <w:rFonts w:ascii="Liberation Serif" w:hAnsi="Liberation Serif" w:cs="Times New Roman"/>
          <w:sz w:val="28"/>
          <w:szCs w:val="28"/>
        </w:rPr>
        <w:br/>
        <w:t>с приказом Министерства здравоохранения Российской Федерации от 02.10.2019</w:t>
      </w:r>
      <w:r>
        <w:rPr>
          <w:rFonts w:ascii="Liberation Serif" w:hAnsi="Liberation Serif" w:cs="Times New Roman"/>
          <w:sz w:val="28"/>
          <w:szCs w:val="28"/>
        </w:rPr>
        <w:br/>
        <w:t xml:space="preserve">№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приказом Министерства здравоохранения Российской Федерации от 02.12.2014 </w:t>
      </w:r>
      <w:hyperlink r:id="rId12" w:history="1">
        <w:r>
          <w:rPr>
            <w:rFonts w:ascii="Liberation Serif" w:hAnsi="Liberation Serif" w:cs="Times New Roman"/>
            <w:sz w:val="28"/>
            <w:szCs w:val="28"/>
          </w:rPr>
          <w:t>№ 796н</w:t>
        </w:r>
      </w:hyperlink>
      <w:r>
        <w:rPr>
          <w:rFonts w:ascii="Liberation Serif" w:hAnsi="Liberation Serif" w:cs="Times New Roman"/>
          <w:sz w:val="28"/>
          <w:szCs w:val="28"/>
        </w:rPr>
        <w:t xml:space="preserve"> «Об утверждении Положения</w:t>
      </w:r>
      <w:r>
        <w:rPr>
          <w:rFonts w:ascii="Liberation Serif" w:hAnsi="Liberation Serif" w:cs="Times New Roman"/>
          <w:sz w:val="28"/>
          <w:szCs w:val="28"/>
        </w:rPr>
        <w:br/>
        <w:t>об организации оказания специализированной, в том числе высокотехнологичной, медицинской помощи», приказом Министерства здравоохранения Свердловской области от 08.05.2015 № 619-п «О порядке направления пациентов, проживающих на территории Свердловской области, в медицинские организации для оказания высокотехнологичной медицинской помощи».</w:t>
      </w: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3122BC" w:rsidRDefault="003122BC">
      <w:pPr>
        <w:pStyle w:val="ConsPlusNormal"/>
        <w:ind w:left="5670"/>
        <w:rPr>
          <w:rFonts w:ascii="Liberation Serif" w:hAnsi="Liberation Serif" w:cs="Times New Roman"/>
          <w:sz w:val="24"/>
          <w:szCs w:val="24"/>
        </w:rPr>
      </w:pPr>
    </w:p>
    <w:p w:rsidR="003122BC" w:rsidRDefault="003122BC">
      <w:pPr>
        <w:pStyle w:val="ConsPlusNormal"/>
        <w:ind w:left="5670"/>
        <w:rPr>
          <w:rFonts w:ascii="Liberation Serif" w:hAnsi="Liberation Serif" w:cs="Times New Roman"/>
          <w:sz w:val="24"/>
          <w:szCs w:val="24"/>
        </w:rPr>
      </w:pPr>
    </w:p>
    <w:p w:rsidR="00D13D0B" w:rsidRDefault="00D13D0B">
      <w:pPr>
        <w:pStyle w:val="ConsPlusNormal"/>
        <w:ind w:left="5670"/>
        <w:rPr>
          <w:rFonts w:ascii="Liberation Serif" w:hAnsi="Liberation Serif" w:cs="Times New Roman"/>
          <w:sz w:val="24"/>
          <w:szCs w:val="24"/>
        </w:rPr>
      </w:pPr>
    </w:p>
    <w:p w:rsidR="00CE6DEC" w:rsidRDefault="00CE6DEC">
      <w:pPr>
        <w:pStyle w:val="ConsPlusNormal"/>
        <w:ind w:left="5670"/>
      </w:pPr>
      <w:r>
        <w:rPr>
          <w:rFonts w:ascii="Liberation Serif" w:hAnsi="Liberation Serif" w:cs="Times New Roman"/>
          <w:sz w:val="24"/>
          <w:szCs w:val="24"/>
        </w:rPr>
        <w:t xml:space="preserve">Приложение № 1 к Положению об организации оказания медицинской помощи больным сахарным диабетом на территории Свердловской области, утвержденным приказом Министерства здравоохранения Свердловской области </w:t>
      </w:r>
    </w:p>
    <w:p w:rsidR="00CE6DEC" w:rsidRDefault="00CE6DEC">
      <w:pPr>
        <w:pStyle w:val="ConsPlusNormal"/>
        <w:ind w:left="5670"/>
      </w:pPr>
      <w:r>
        <w:rPr>
          <w:rFonts w:ascii="Liberation Serif" w:hAnsi="Liberation Serif" w:cs="Times New Roman"/>
          <w:sz w:val="24"/>
          <w:szCs w:val="24"/>
        </w:rPr>
        <w:t>от _______________№__________</w:t>
      </w:r>
    </w:p>
    <w:p w:rsidR="00CE6DEC" w:rsidRDefault="00CE6DEC">
      <w:pPr>
        <w:pStyle w:val="ConsPlusNormal"/>
        <w:ind w:firstLine="5670"/>
        <w:rPr>
          <w:rFonts w:ascii="Liberation Serif" w:hAnsi="Liberation Serif" w:cs="Times New Roman"/>
          <w:sz w:val="28"/>
          <w:szCs w:val="28"/>
        </w:rPr>
      </w:pPr>
    </w:p>
    <w:p w:rsidR="00CE6DEC" w:rsidRDefault="00CE6DEC">
      <w:pPr>
        <w:pStyle w:val="ConsPlusNormal"/>
        <w:ind w:firstLine="5670"/>
        <w:rPr>
          <w:rFonts w:ascii="Liberation Serif" w:hAnsi="Liberation Serif" w:cs="Times New Roman"/>
          <w:sz w:val="28"/>
          <w:szCs w:val="28"/>
        </w:rPr>
      </w:pPr>
    </w:p>
    <w:p w:rsidR="00CE6DEC" w:rsidRDefault="00CE6DEC">
      <w:pPr>
        <w:pStyle w:val="ConsPlusNormal"/>
        <w:jc w:val="center"/>
      </w:pPr>
      <w:r>
        <w:rPr>
          <w:rFonts w:ascii="Liberation Serif" w:hAnsi="Liberation Serif" w:cs="Times New Roman"/>
          <w:b/>
          <w:sz w:val="28"/>
          <w:szCs w:val="28"/>
        </w:rPr>
        <w:t xml:space="preserve">Диагностические критерии сахарного диабета и других нарушений гликемии </w:t>
      </w:r>
    </w:p>
    <w:p w:rsidR="00CE6DEC" w:rsidRDefault="00CE6DEC">
      <w:pPr>
        <w:pStyle w:val="ConsPlusNormal"/>
        <w:jc w:val="center"/>
      </w:pPr>
      <w:r>
        <w:rPr>
          <w:rFonts w:ascii="Liberation Serif" w:hAnsi="Liberation Serif" w:cs="Times New Roman"/>
          <w:b/>
          <w:sz w:val="28"/>
          <w:szCs w:val="28"/>
        </w:rPr>
        <w:t>(ВОЗ, 1999–2013)</w:t>
      </w:r>
    </w:p>
    <w:p w:rsidR="00CE6DEC" w:rsidRDefault="00CE6DEC">
      <w:pPr>
        <w:pStyle w:val="ConsPlusNormal"/>
        <w:jc w:val="center"/>
        <w:rPr>
          <w:rFonts w:ascii="Liberation Serif" w:hAnsi="Liberation Serif" w:cs="Times New Roman"/>
          <w:b/>
          <w:sz w:val="28"/>
          <w:szCs w:val="28"/>
        </w:rPr>
      </w:pPr>
    </w:p>
    <w:tbl>
      <w:tblPr>
        <w:tblW w:w="0" w:type="auto"/>
        <w:jc w:val="center"/>
        <w:tblLayout w:type="fixed"/>
        <w:tblLook w:val="0000" w:firstRow="0" w:lastRow="0" w:firstColumn="0" w:lastColumn="0" w:noHBand="0" w:noVBand="0"/>
      </w:tblPr>
      <w:tblGrid>
        <w:gridCol w:w="3539"/>
        <w:gridCol w:w="3543"/>
        <w:gridCol w:w="3111"/>
      </w:tblGrid>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8"/>
              </w:rPr>
              <w:t>Время определения</w:t>
            </w:r>
          </w:p>
        </w:tc>
        <w:tc>
          <w:tcPr>
            <w:tcW w:w="6654" w:type="dxa"/>
            <w:gridSpan w:val="2"/>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4"/>
                <w:szCs w:val="28"/>
              </w:rPr>
            </w:pPr>
            <w:r>
              <w:rPr>
                <w:rFonts w:ascii="Liberation Serif" w:hAnsi="Liberation Serif" w:cs="Times New Roman"/>
                <w:b/>
                <w:sz w:val="24"/>
                <w:szCs w:val="28"/>
              </w:rPr>
              <w:t xml:space="preserve">Концентрация глюкозы, </w:t>
            </w:r>
            <w:proofErr w:type="spellStart"/>
            <w:r>
              <w:rPr>
                <w:rFonts w:ascii="Liberation Serif" w:hAnsi="Liberation Serif" w:cs="Times New Roman"/>
                <w:b/>
                <w:sz w:val="24"/>
                <w:szCs w:val="28"/>
              </w:rPr>
              <w:t>ммоль</w:t>
            </w:r>
            <w:proofErr w:type="spellEnd"/>
            <w:r>
              <w:rPr>
                <w:rFonts w:ascii="Liberation Serif" w:hAnsi="Liberation Serif" w:cs="Times New Roman"/>
                <w:b/>
                <w:sz w:val="24"/>
                <w:szCs w:val="28"/>
              </w:rPr>
              <w:t xml:space="preserve">/л </w:t>
            </w:r>
            <w:r>
              <w:rPr>
                <w:rStyle w:val="aa"/>
                <w:rFonts w:ascii="Liberation Serif" w:hAnsi="Liberation Serif" w:cs="Times New Roman"/>
                <w:b/>
                <w:sz w:val="24"/>
                <w:szCs w:val="28"/>
              </w:rPr>
              <w:footnoteReference w:id="1"/>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4"/>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8"/>
              </w:rPr>
              <w:t>Цельная капиллярная кровь</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4"/>
                <w:szCs w:val="28"/>
              </w:rPr>
            </w:pPr>
            <w:r>
              <w:rPr>
                <w:rFonts w:ascii="Liberation Serif" w:hAnsi="Liberation Serif" w:cs="Times New Roman"/>
                <w:b/>
                <w:sz w:val="24"/>
                <w:szCs w:val="28"/>
              </w:rPr>
              <w:t>Венозная плазма</w:t>
            </w:r>
            <w:r>
              <w:rPr>
                <w:rStyle w:val="aa"/>
                <w:rFonts w:ascii="Liberation Serif" w:hAnsi="Liberation Serif" w:cs="Times New Roman"/>
                <w:b/>
                <w:sz w:val="24"/>
                <w:szCs w:val="28"/>
              </w:rPr>
              <w:footnoteReference w:id="2"/>
            </w:r>
          </w:p>
        </w:tc>
      </w:tr>
      <w:tr w:rsidR="00CE6DEC">
        <w:trPr>
          <w:jc w:val="center"/>
        </w:trPr>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8"/>
              </w:rPr>
              <w:t>НОРМА</w:t>
            </w:r>
          </w:p>
        </w:tc>
      </w:tr>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8"/>
              </w:rPr>
              <w:t>Натощак и</w:t>
            </w:r>
          </w:p>
          <w:p w:rsidR="00CE6DEC" w:rsidRDefault="00CE6DEC">
            <w:pPr>
              <w:pStyle w:val="ConsPlusNormal"/>
              <w:rPr>
                <w:rFonts w:ascii="Liberation Serif" w:hAnsi="Liberation Serif" w:cs="Times New Roman"/>
                <w:sz w:val="24"/>
                <w:szCs w:val="28"/>
              </w:rPr>
            </w:pPr>
            <w:r>
              <w:rPr>
                <w:rFonts w:ascii="Liberation Serif" w:hAnsi="Liberation Serif" w:cs="Times New Roman"/>
                <w:sz w:val="24"/>
                <w:szCs w:val="28"/>
              </w:rPr>
              <w:t>через 2 часа после ПГТТ</w:t>
            </w:r>
            <w:r>
              <w:rPr>
                <w:rStyle w:val="aa"/>
                <w:rFonts w:ascii="Liberation Serif" w:hAnsi="Liberation Serif" w:cs="Times New Roman"/>
                <w:sz w:val="24"/>
                <w:szCs w:val="28"/>
              </w:rPr>
              <w:footnoteReference w:id="3"/>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5,6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6,1</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sz w:val="24"/>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7,8</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7,8</w:t>
            </w:r>
          </w:p>
        </w:tc>
      </w:tr>
      <w:tr w:rsidR="00CE6DEC">
        <w:trPr>
          <w:jc w:val="center"/>
        </w:trPr>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sz w:val="24"/>
                <w:szCs w:val="28"/>
              </w:rPr>
            </w:pPr>
            <w:r>
              <w:rPr>
                <w:rFonts w:ascii="Liberation Serif" w:hAnsi="Liberation Serif" w:cs="Times New Roman"/>
                <w:b/>
                <w:sz w:val="24"/>
                <w:szCs w:val="28"/>
              </w:rPr>
              <w:t>Сахарный диабет</w:t>
            </w:r>
            <w:r>
              <w:rPr>
                <w:rStyle w:val="aa"/>
                <w:rFonts w:ascii="Liberation Serif" w:hAnsi="Liberation Serif" w:cs="Times New Roman"/>
                <w:b/>
                <w:sz w:val="24"/>
                <w:szCs w:val="28"/>
              </w:rPr>
              <w:footnoteReference w:id="4"/>
            </w:r>
          </w:p>
        </w:tc>
      </w:tr>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8"/>
              </w:rPr>
              <w:t>Натощак или</w:t>
            </w:r>
          </w:p>
          <w:p w:rsidR="00CE6DEC" w:rsidRDefault="00CE6DEC">
            <w:pPr>
              <w:pStyle w:val="ConsPlusNormal"/>
            </w:pPr>
            <w:r>
              <w:rPr>
                <w:rFonts w:ascii="Liberation Serif" w:hAnsi="Liberation Serif" w:cs="Times New Roman"/>
                <w:sz w:val="24"/>
                <w:szCs w:val="28"/>
              </w:rPr>
              <w:t>через 2 часа после ПГТТ или</w:t>
            </w:r>
          </w:p>
          <w:p w:rsidR="00CE6DEC" w:rsidRDefault="00CE6DEC">
            <w:pPr>
              <w:pStyle w:val="ConsPlusNormal"/>
              <w:rPr>
                <w:rFonts w:ascii="Symbol" w:eastAsia="Symbol" w:hAnsi="Symbol" w:cs="Symbol"/>
                <w:sz w:val="24"/>
                <w:szCs w:val="28"/>
              </w:rPr>
            </w:pPr>
            <w:r>
              <w:rPr>
                <w:rFonts w:ascii="Liberation Serif" w:hAnsi="Liberation Serif" w:cs="Times New Roman"/>
                <w:sz w:val="24"/>
                <w:szCs w:val="28"/>
              </w:rPr>
              <w:t>случайное определение</w:t>
            </w:r>
            <w:r>
              <w:rPr>
                <w:rStyle w:val="aa"/>
                <w:rFonts w:ascii="Liberation Serif" w:hAnsi="Liberation Serif" w:cs="Times New Roman"/>
                <w:sz w:val="24"/>
                <w:szCs w:val="28"/>
              </w:rPr>
              <w:footnoteReference w:id="5"/>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6,1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7,0</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11,1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11,1</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11,1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11,1</w:t>
            </w:r>
          </w:p>
        </w:tc>
      </w:tr>
      <w:tr w:rsidR="00CE6DEC">
        <w:trPr>
          <w:jc w:val="center"/>
        </w:trPr>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8"/>
              </w:rPr>
              <w:t>Нарушенная толерантность к глюкозе (</w:t>
            </w:r>
            <w:proofErr w:type="spellStart"/>
            <w:r>
              <w:rPr>
                <w:rFonts w:ascii="Liberation Serif" w:hAnsi="Liberation Serif" w:cs="Times New Roman"/>
                <w:b/>
                <w:sz w:val="24"/>
                <w:szCs w:val="28"/>
              </w:rPr>
              <w:t>предиабет</w:t>
            </w:r>
            <w:proofErr w:type="spellEnd"/>
            <w:r>
              <w:rPr>
                <w:rFonts w:ascii="Liberation Serif" w:hAnsi="Liberation Serif" w:cs="Times New Roman"/>
                <w:b/>
                <w:sz w:val="24"/>
                <w:szCs w:val="28"/>
              </w:rPr>
              <w:t>)</w:t>
            </w:r>
          </w:p>
        </w:tc>
      </w:tr>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8"/>
              </w:rPr>
              <w:t>Натощак (если определяется) и</w:t>
            </w:r>
          </w:p>
          <w:p w:rsidR="00CE6DEC" w:rsidRDefault="00CE6DEC">
            <w:pPr>
              <w:pStyle w:val="ConsPlusNormal"/>
            </w:pPr>
            <w:r>
              <w:rPr>
                <w:rFonts w:ascii="Liberation Serif" w:hAnsi="Liberation Serif" w:cs="Times New Roman"/>
                <w:sz w:val="24"/>
                <w:szCs w:val="28"/>
              </w:rPr>
              <w:t xml:space="preserve">через 2 часа после ПГТТ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6,1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7,0</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7,8 &lt; 11,1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7,8 &lt; 11,1</w:t>
            </w:r>
          </w:p>
        </w:tc>
      </w:tr>
      <w:tr w:rsidR="00CE6DEC">
        <w:trPr>
          <w:jc w:val="center"/>
        </w:trPr>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8"/>
              </w:rPr>
              <w:t>Нарушенная гликемия натощак (</w:t>
            </w:r>
            <w:proofErr w:type="spellStart"/>
            <w:r>
              <w:rPr>
                <w:rFonts w:ascii="Liberation Serif" w:hAnsi="Liberation Serif" w:cs="Times New Roman"/>
                <w:b/>
                <w:sz w:val="24"/>
                <w:szCs w:val="28"/>
              </w:rPr>
              <w:t>предиабет</w:t>
            </w:r>
            <w:proofErr w:type="spellEnd"/>
            <w:r>
              <w:rPr>
                <w:rFonts w:ascii="Liberation Serif" w:hAnsi="Liberation Serif" w:cs="Times New Roman"/>
                <w:b/>
                <w:sz w:val="24"/>
                <w:szCs w:val="28"/>
              </w:rPr>
              <w:t>)</w:t>
            </w:r>
          </w:p>
        </w:tc>
      </w:tr>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8"/>
              </w:rPr>
              <w:t>Натощак и</w:t>
            </w:r>
          </w:p>
          <w:p w:rsidR="00CE6DEC" w:rsidRDefault="00CE6DEC">
            <w:pPr>
              <w:pStyle w:val="ConsPlusNormal"/>
            </w:pPr>
            <w:r>
              <w:rPr>
                <w:rFonts w:ascii="Liberation Serif" w:hAnsi="Liberation Serif" w:cs="Times New Roman"/>
                <w:sz w:val="24"/>
                <w:szCs w:val="28"/>
              </w:rPr>
              <w:t>через 2 часа после ПГТТ (если определяется)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5,6 &lt; 6,1</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6,1 &lt; 7,0</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7,8</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7,8</w:t>
            </w:r>
          </w:p>
        </w:tc>
      </w:tr>
      <w:tr w:rsidR="00CE6DEC">
        <w:trPr>
          <w:jc w:val="center"/>
        </w:trPr>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8"/>
              </w:rPr>
              <w:t>Норма у беременных</w:t>
            </w:r>
          </w:p>
        </w:tc>
      </w:tr>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8"/>
              </w:rPr>
              <w:t>Натощак и</w:t>
            </w:r>
          </w:p>
          <w:p w:rsidR="00CE6DEC" w:rsidRDefault="00CE6DEC">
            <w:pPr>
              <w:pStyle w:val="ConsPlusNormal"/>
            </w:pPr>
            <w:r>
              <w:rPr>
                <w:rFonts w:ascii="Liberation Serif" w:hAnsi="Liberation Serif" w:cs="Times New Roman"/>
                <w:sz w:val="24"/>
                <w:szCs w:val="28"/>
              </w:rPr>
              <w:t>через 1 час после ПГТТ и</w:t>
            </w:r>
          </w:p>
          <w:p w:rsidR="00CE6DEC" w:rsidRDefault="00CE6DEC">
            <w:pPr>
              <w:pStyle w:val="ConsPlusNormal"/>
            </w:pPr>
            <w:r>
              <w:rPr>
                <w:rFonts w:ascii="Liberation Serif" w:hAnsi="Liberation Serif" w:cs="Times New Roman"/>
                <w:sz w:val="24"/>
                <w:szCs w:val="28"/>
              </w:rPr>
              <w:t>через 2 часа после ПГТТ</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не применимо</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5,1</w:t>
            </w:r>
          </w:p>
        </w:tc>
      </w:tr>
      <w:tr w:rsidR="00CE6DEC">
        <w:trPr>
          <w:trHeight w:val="369"/>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не применимо</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10,0</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не применимо</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sz w:val="24"/>
                <w:szCs w:val="28"/>
              </w:rPr>
              <w:t>&lt; 8,5</w:t>
            </w:r>
          </w:p>
        </w:tc>
      </w:tr>
      <w:tr w:rsidR="00CE6DEC">
        <w:trPr>
          <w:jc w:val="center"/>
        </w:trPr>
        <w:tc>
          <w:tcPr>
            <w:tcW w:w="10193" w:type="dxa"/>
            <w:gridSpan w:val="3"/>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proofErr w:type="spellStart"/>
            <w:r>
              <w:rPr>
                <w:rFonts w:ascii="Liberation Serif" w:hAnsi="Liberation Serif" w:cs="Times New Roman"/>
                <w:b/>
                <w:sz w:val="24"/>
                <w:szCs w:val="28"/>
              </w:rPr>
              <w:t>Гестационный</w:t>
            </w:r>
            <w:proofErr w:type="spellEnd"/>
            <w:r>
              <w:rPr>
                <w:rFonts w:ascii="Liberation Serif" w:hAnsi="Liberation Serif" w:cs="Times New Roman"/>
                <w:b/>
                <w:sz w:val="24"/>
                <w:szCs w:val="28"/>
              </w:rPr>
              <w:t xml:space="preserve"> сахарный диабет</w:t>
            </w:r>
          </w:p>
        </w:tc>
      </w:tr>
      <w:tr w:rsidR="00CE6DEC">
        <w:trPr>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8"/>
              </w:rPr>
              <w:t>Натощак в любом сроке и</w:t>
            </w:r>
          </w:p>
          <w:p w:rsidR="00CE6DEC" w:rsidRDefault="00CE6DEC">
            <w:pPr>
              <w:pStyle w:val="ConsPlusNormal"/>
            </w:pPr>
            <w:r>
              <w:rPr>
                <w:rFonts w:ascii="Liberation Serif" w:hAnsi="Liberation Serif" w:cs="Times New Roman"/>
                <w:sz w:val="24"/>
                <w:szCs w:val="28"/>
              </w:rPr>
              <w:t>через 1 час после ПГТТ (проводится в сроке 24-28 недель при отсутствии противопоказаний) или</w:t>
            </w:r>
          </w:p>
          <w:p w:rsidR="00CE6DEC" w:rsidRDefault="00CE6DEC">
            <w:pPr>
              <w:pStyle w:val="ConsPlusNormal"/>
            </w:pPr>
            <w:r>
              <w:rPr>
                <w:rFonts w:ascii="Liberation Serif" w:hAnsi="Liberation Serif" w:cs="Times New Roman"/>
                <w:sz w:val="24"/>
                <w:szCs w:val="28"/>
              </w:rPr>
              <w:t xml:space="preserve">через 2 часа после ПГТТ( проводится в сроке 24-28 недель при отсутствии противопоказаний)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8"/>
                <w:szCs w:val="28"/>
              </w:rPr>
              <w:t xml:space="preserve">              </w:t>
            </w:r>
          </w:p>
          <w:p w:rsidR="00CE6DEC" w:rsidRDefault="00CE6DEC">
            <w:pPr>
              <w:pStyle w:val="ConsPlusNormal"/>
              <w:jc w:val="center"/>
            </w:pPr>
            <w:r>
              <w:rPr>
                <w:rFonts w:ascii="Liberation Serif" w:hAnsi="Liberation Serif" w:cs="Times New Roman"/>
                <w:sz w:val="24"/>
                <w:szCs w:val="28"/>
              </w:rPr>
              <w:t>не применимо</w:t>
            </w: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rPr>
                <w:rFonts w:ascii="Liberation Serif" w:hAnsi="Liberation Serif" w:cs="Times New Roman"/>
                <w:sz w:val="24"/>
                <w:szCs w:val="28"/>
              </w:rPr>
            </w:pPr>
          </w:p>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5,1 &lt; 7,0</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rPr>
                <w:rFonts w:ascii="Liberation Serif" w:hAnsi="Liberation Serif" w:cs="Times New Roman"/>
                <w:sz w:val="28"/>
                <w:szCs w:val="28"/>
              </w:rPr>
            </w:pPr>
          </w:p>
          <w:p w:rsidR="00CE6DEC" w:rsidRDefault="00CE6DEC">
            <w:pPr>
              <w:pStyle w:val="ConsPlusNormal"/>
              <w:jc w:val="center"/>
            </w:pPr>
            <w:r>
              <w:rPr>
                <w:rFonts w:ascii="Liberation Serif" w:hAnsi="Liberation Serif" w:cs="Times New Roman"/>
                <w:sz w:val="24"/>
                <w:szCs w:val="28"/>
              </w:rPr>
              <w:t>не применимо</w:t>
            </w:r>
          </w:p>
          <w:p w:rsidR="00CE6DEC" w:rsidRDefault="00CE6DEC">
            <w:pPr>
              <w:pStyle w:val="ConsPlusNormal"/>
              <w:jc w:val="center"/>
              <w:rPr>
                <w:rFonts w:ascii="Liberation Serif" w:hAnsi="Liberation Serif" w:cs="Times New Roman"/>
                <w:sz w:val="24"/>
                <w:szCs w:val="28"/>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rPr>
                <w:rFonts w:ascii="Liberation Serif" w:hAnsi="Liberation Serif" w:cs="Times New Roman"/>
                <w:sz w:val="24"/>
                <w:szCs w:val="28"/>
              </w:rPr>
            </w:pPr>
          </w:p>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10,0</w:t>
            </w:r>
          </w:p>
        </w:tc>
      </w:tr>
      <w:tr w:rsidR="00CE6DEC">
        <w:trPr>
          <w:jc w:val="center"/>
        </w:trPr>
        <w:tc>
          <w:tcPr>
            <w:tcW w:w="353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rPr>
                <w:rFonts w:ascii="Liberation Serif" w:hAnsi="Liberation Serif" w:cs="Times New Roman"/>
                <w:sz w:val="28"/>
                <w:szCs w:val="28"/>
              </w:rPr>
            </w:pPr>
          </w:p>
          <w:p w:rsidR="00CE6DEC" w:rsidRDefault="00CE6DEC">
            <w:pPr>
              <w:pStyle w:val="ConsPlusNormal"/>
              <w:jc w:val="center"/>
            </w:pPr>
            <w:r>
              <w:rPr>
                <w:rFonts w:ascii="Liberation Serif" w:hAnsi="Liberation Serif" w:cs="Times New Roman"/>
                <w:sz w:val="24"/>
                <w:szCs w:val="28"/>
              </w:rPr>
              <w:t xml:space="preserve">не применимо </w:t>
            </w: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rPr>
                <w:rFonts w:ascii="Liberation Serif" w:hAnsi="Liberation Serif" w:cs="Times New Roman"/>
                <w:sz w:val="24"/>
                <w:szCs w:val="28"/>
              </w:rPr>
            </w:pPr>
          </w:p>
          <w:p w:rsidR="00CE6DEC" w:rsidRDefault="00CE6DEC">
            <w:pPr>
              <w:pStyle w:val="ConsPlusNormal"/>
              <w:jc w:val="center"/>
            </w:pPr>
            <w:r>
              <w:rPr>
                <w:rFonts w:ascii="Symbol" w:eastAsia="Symbol" w:hAnsi="Symbol" w:cs="Symbol"/>
                <w:sz w:val="24"/>
                <w:szCs w:val="28"/>
              </w:rPr>
              <w:t></w:t>
            </w:r>
            <w:r>
              <w:rPr>
                <w:rFonts w:ascii="Liberation Serif" w:hAnsi="Liberation Serif" w:cs="Times New Roman"/>
                <w:sz w:val="24"/>
                <w:szCs w:val="28"/>
              </w:rPr>
              <w:t xml:space="preserve"> 8,5 &lt; 11,1</w:t>
            </w:r>
          </w:p>
        </w:tc>
      </w:tr>
    </w:tbl>
    <w:p w:rsidR="00CE6DEC" w:rsidRDefault="00CE6DEC">
      <w:pPr>
        <w:pStyle w:val="ConsPlusNormal"/>
        <w:ind w:left="5670"/>
      </w:pPr>
      <w:r>
        <w:rPr>
          <w:rFonts w:ascii="Liberation Serif" w:hAnsi="Liberation Serif" w:cs="Times New Roman"/>
          <w:sz w:val="24"/>
          <w:szCs w:val="24"/>
        </w:rPr>
        <w:t xml:space="preserve">Приложение № 2 к Положению об организации оказания медицинской помощи больным сахарным диабетом на территории Свердловской области, утвержденным приказом Министерства здравоохранения Свердловской области </w:t>
      </w:r>
    </w:p>
    <w:p w:rsidR="00CE6DEC" w:rsidRDefault="00CE6DEC">
      <w:pPr>
        <w:pStyle w:val="ConsPlusNormal"/>
        <w:ind w:firstLine="5670"/>
      </w:pPr>
      <w:r>
        <w:rPr>
          <w:rFonts w:ascii="Liberation Serif" w:hAnsi="Liberation Serif" w:cs="Times New Roman"/>
          <w:sz w:val="24"/>
          <w:szCs w:val="24"/>
        </w:rPr>
        <w:t>от _______________№__________</w:t>
      </w:r>
    </w:p>
    <w:p w:rsidR="00CE6DEC" w:rsidRDefault="00CE6DEC">
      <w:pPr>
        <w:pStyle w:val="ConsPlusNormal"/>
        <w:contextualSpacing/>
        <w:jc w:val="both"/>
        <w:rPr>
          <w:rFonts w:ascii="Liberation Serif" w:hAnsi="Liberation Serif" w:cs="Times New Roman"/>
          <w:sz w:val="28"/>
          <w:szCs w:val="28"/>
        </w:rPr>
      </w:pPr>
    </w:p>
    <w:p w:rsidR="00CE6DEC" w:rsidRDefault="00CE6DEC">
      <w:pPr>
        <w:pStyle w:val="ConsPlusNormal"/>
        <w:ind w:firstLine="851"/>
        <w:contextualSpacing/>
        <w:jc w:val="center"/>
        <w:rPr>
          <w:rFonts w:ascii="Liberation Serif" w:hAnsi="Liberation Serif" w:cs="Times New Roman"/>
          <w:b/>
          <w:sz w:val="28"/>
          <w:szCs w:val="28"/>
        </w:rPr>
      </w:pPr>
      <w:r>
        <w:rPr>
          <w:rFonts w:ascii="Liberation Serif" w:hAnsi="Liberation Serif" w:cs="Times New Roman"/>
          <w:b/>
          <w:sz w:val="28"/>
          <w:szCs w:val="28"/>
        </w:rPr>
        <w:t>Группы риска по сахарному диабету для проведения скрининга</w:t>
      </w:r>
      <w:r>
        <w:rPr>
          <w:rStyle w:val="aa"/>
          <w:rFonts w:ascii="Liberation Serif" w:hAnsi="Liberation Serif" w:cs="Times New Roman"/>
          <w:b/>
          <w:sz w:val="28"/>
          <w:szCs w:val="28"/>
        </w:rPr>
        <w:footnoteReference w:id="6"/>
      </w:r>
    </w:p>
    <w:p w:rsidR="00CE6DEC" w:rsidRDefault="00CE6DEC">
      <w:pPr>
        <w:pStyle w:val="ConsPlusNormal"/>
        <w:ind w:firstLine="851"/>
        <w:contextualSpacing/>
        <w:jc w:val="center"/>
      </w:pPr>
      <w:r>
        <w:rPr>
          <w:rFonts w:ascii="Liberation Serif" w:hAnsi="Liberation Serif" w:cs="Times New Roman"/>
          <w:b/>
          <w:sz w:val="28"/>
          <w:szCs w:val="28"/>
        </w:rPr>
        <w:t>врачом-терапевтом, врачом ОВП</w:t>
      </w:r>
    </w:p>
    <w:p w:rsidR="00CE6DEC" w:rsidRDefault="00CE6DEC">
      <w:pPr>
        <w:pStyle w:val="ConsPlusNormal"/>
        <w:ind w:firstLine="851"/>
        <w:contextualSpacing/>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65"/>
        <w:gridCol w:w="6288"/>
        <w:gridCol w:w="2410"/>
      </w:tblGrid>
      <w:tr w:rsidR="00CE6DE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jc w:val="center"/>
            </w:pPr>
            <w:r>
              <w:rPr>
                <w:rFonts w:ascii="Liberation Serif" w:hAnsi="Liberation Serif" w:cs="Times New Roman"/>
                <w:b/>
                <w:sz w:val="24"/>
                <w:szCs w:val="28"/>
              </w:rPr>
              <w:t>Возраст начала скрининга</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jc w:val="center"/>
            </w:pPr>
            <w:r>
              <w:rPr>
                <w:rFonts w:ascii="Liberation Serif" w:hAnsi="Liberation Serif" w:cs="Times New Roman"/>
                <w:b/>
                <w:sz w:val="24"/>
                <w:szCs w:val="28"/>
              </w:rPr>
              <w:t>Группы, в которых проводится скрининг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jc w:val="center"/>
            </w:pPr>
            <w:r>
              <w:rPr>
                <w:rFonts w:ascii="Liberation Serif" w:hAnsi="Liberation Serif" w:cs="Times New Roman"/>
                <w:b/>
                <w:sz w:val="24"/>
                <w:szCs w:val="28"/>
              </w:rPr>
              <w:t>Частота скрининга</w:t>
            </w:r>
          </w:p>
        </w:tc>
      </w:tr>
      <w:tr w:rsidR="00CE6DE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pPr>
            <w:r>
              <w:rPr>
                <w:rFonts w:ascii="Liberation Serif" w:hAnsi="Liberation Serif" w:cs="Times New Roman"/>
                <w:sz w:val="24"/>
                <w:szCs w:val="24"/>
              </w:rPr>
              <w:t>Взрослые (от 18 лет и старше)</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left="67"/>
              <w:contextualSpacing/>
            </w:pPr>
            <w:r>
              <w:rPr>
                <w:rFonts w:ascii="Liberation Serif" w:hAnsi="Liberation Serif" w:cs="Times New Roman"/>
                <w:sz w:val="24"/>
                <w:szCs w:val="24"/>
              </w:rPr>
              <w:t>Избыточная масса тела или ожирение (</w:t>
            </w:r>
            <w:proofErr w:type="gramStart"/>
            <w:r>
              <w:rPr>
                <w:rFonts w:ascii="Liberation Serif" w:hAnsi="Liberation Serif" w:cs="Times New Roman"/>
                <w:sz w:val="24"/>
                <w:szCs w:val="24"/>
              </w:rPr>
              <w:t>ИМТ &gt;</w:t>
            </w:r>
            <w:proofErr w:type="gramEnd"/>
            <w:r>
              <w:rPr>
                <w:rFonts w:ascii="Liberation Serif" w:hAnsi="Liberation Serif" w:cs="Times New Roman"/>
                <w:sz w:val="24"/>
                <w:szCs w:val="24"/>
              </w:rPr>
              <w:t xml:space="preserve"> 25 кг/м2) + 1 из факторов риска:</w:t>
            </w:r>
          </w:p>
          <w:p w:rsidR="00CE6DEC" w:rsidRDefault="00CE6DEC">
            <w:pPr>
              <w:pStyle w:val="ConsPlusNormal"/>
              <w:ind w:left="67"/>
              <w:contextualSpacing/>
            </w:pPr>
            <w:r>
              <w:rPr>
                <w:rFonts w:ascii="Liberation Serif" w:hAnsi="Liberation Serif" w:cs="Times New Roman"/>
                <w:sz w:val="24"/>
                <w:szCs w:val="24"/>
              </w:rPr>
              <w:t xml:space="preserve">- </w:t>
            </w:r>
            <w:proofErr w:type="gramStart"/>
            <w:r>
              <w:rPr>
                <w:rFonts w:ascii="Liberation Serif" w:hAnsi="Liberation Serif" w:cs="Times New Roman"/>
                <w:sz w:val="24"/>
                <w:szCs w:val="24"/>
              </w:rPr>
              <w:t>возраст &gt;</w:t>
            </w:r>
            <w:proofErr w:type="gramEnd"/>
            <w:r>
              <w:rPr>
                <w:rFonts w:ascii="Liberation Serif" w:hAnsi="Liberation Serif" w:cs="Times New Roman"/>
                <w:sz w:val="24"/>
                <w:szCs w:val="24"/>
              </w:rPr>
              <w:t>= 45 лет</w:t>
            </w:r>
          </w:p>
          <w:p w:rsidR="00CE6DEC" w:rsidRDefault="00CE6DEC">
            <w:pPr>
              <w:pStyle w:val="ConsPlusNormal"/>
              <w:ind w:left="67"/>
              <w:contextualSpacing/>
            </w:pPr>
            <w:r>
              <w:rPr>
                <w:rFonts w:ascii="Liberation Serif" w:hAnsi="Liberation Serif" w:cs="Times New Roman"/>
                <w:sz w:val="24"/>
                <w:szCs w:val="24"/>
              </w:rPr>
              <w:t>- семейный анамнез сахарного диабета</w:t>
            </w:r>
          </w:p>
          <w:p w:rsidR="00CE6DEC" w:rsidRDefault="00CE6DEC">
            <w:pPr>
              <w:pStyle w:val="ConsPlusNormal"/>
              <w:ind w:left="67"/>
              <w:contextualSpacing/>
            </w:pPr>
            <w:r>
              <w:rPr>
                <w:rFonts w:ascii="Liberation Serif" w:hAnsi="Liberation Serif" w:cs="Times New Roman"/>
                <w:sz w:val="24"/>
                <w:szCs w:val="24"/>
              </w:rPr>
              <w:t>- привычно низкая физическая активность</w:t>
            </w:r>
          </w:p>
          <w:p w:rsidR="00CE6DEC" w:rsidRDefault="00CE6DEC">
            <w:pPr>
              <w:pStyle w:val="ConsPlusNormal"/>
              <w:ind w:left="67"/>
              <w:contextualSpacing/>
            </w:pPr>
            <w:r>
              <w:rPr>
                <w:rFonts w:ascii="Liberation Serif" w:hAnsi="Liberation Serif" w:cs="Times New Roman"/>
                <w:sz w:val="24"/>
                <w:szCs w:val="24"/>
              </w:rPr>
              <w:t xml:space="preserve">- </w:t>
            </w:r>
            <w:proofErr w:type="spellStart"/>
            <w:r>
              <w:rPr>
                <w:rFonts w:ascii="Liberation Serif" w:hAnsi="Liberation Serif" w:cs="Times New Roman"/>
                <w:sz w:val="24"/>
                <w:szCs w:val="24"/>
              </w:rPr>
              <w:t>предиабет</w:t>
            </w:r>
            <w:proofErr w:type="spellEnd"/>
            <w:r>
              <w:rPr>
                <w:rFonts w:ascii="Liberation Serif" w:hAnsi="Liberation Serif" w:cs="Times New Roman"/>
                <w:sz w:val="24"/>
                <w:szCs w:val="24"/>
              </w:rPr>
              <w:t xml:space="preserve"> (нарушение гликемии натощак или нарушение толерантности к глюкозе)</w:t>
            </w:r>
          </w:p>
          <w:p w:rsidR="00CE6DEC" w:rsidRDefault="00CE6DEC">
            <w:pPr>
              <w:pStyle w:val="ConsPlusNormal"/>
              <w:ind w:left="67"/>
              <w:contextualSpacing/>
            </w:pPr>
            <w:r>
              <w:rPr>
                <w:rFonts w:ascii="Liberation Serif" w:hAnsi="Liberation Serif" w:cs="Times New Roman"/>
                <w:sz w:val="24"/>
                <w:szCs w:val="24"/>
              </w:rPr>
              <w:t xml:space="preserve">- </w:t>
            </w:r>
            <w:proofErr w:type="spellStart"/>
            <w:r>
              <w:rPr>
                <w:rFonts w:ascii="Liberation Serif" w:hAnsi="Liberation Serif" w:cs="Times New Roman"/>
                <w:sz w:val="24"/>
                <w:szCs w:val="24"/>
              </w:rPr>
              <w:t>гестационный</w:t>
            </w:r>
            <w:proofErr w:type="spellEnd"/>
            <w:r>
              <w:rPr>
                <w:rFonts w:ascii="Liberation Serif" w:hAnsi="Liberation Serif" w:cs="Times New Roman"/>
                <w:sz w:val="24"/>
                <w:szCs w:val="24"/>
              </w:rPr>
              <w:t xml:space="preserve"> сахарный диабет или рождение крупного плода в анамнезе</w:t>
            </w:r>
          </w:p>
          <w:p w:rsidR="00CE6DEC" w:rsidRDefault="00CE6DEC">
            <w:pPr>
              <w:pStyle w:val="ConsPlusNormal"/>
              <w:ind w:left="67"/>
              <w:contextualSpacing/>
            </w:pPr>
            <w:r>
              <w:rPr>
                <w:rFonts w:ascii="Liberation Serif" w:hAnsi="Liberation Serif" w:cs="Times New Roman"/>
                <w:sz w:val="24"/>
                <w:szCs w:val="24"/>
              </w:rPr>
              <w:t>- артериальная гипертензия</w:t>
            </w:r>
          </w:p>
          <w:p w:rsidR="00CE6DEC" w:rsidRDefault="00CE6DEC">
            <w:pPr>
              <w:pStyle w:val="ConsPlusNormal"/>
              <w:ind w:left="67"/>
              <w:contextualSpacing/>
            </w:pPr>
            <w:r>
              <w:rPr>
                <w:rFonts w:ascii="Liberation Serif" w:hAnsi="Liberation Serif" w:cs="Times New Roman"/>
                <w:sz w:val="24"/>
                <w:szCs w:val="24"/>
              </w:rPr>
              <w:t xml:space="preserve">- холестерин ЛПВП &lt;= 0,9 </w:t>
            </w:r>
            <w:proofErr w:type="spellStart"/>
            <w:r>
              <w:rPr>
                <w:rFonts w:ascii="Liberation Serif" w:hAnsi="Liberation Serif" w:cs="Times New Roman"/>
                <w:sz w:val="24"/>
                <w:szCs w:val="24"/>
              </w:rPr>
              <w:t>ммоль</w:t>
            </w:r>
            <w:proofErr w:type="spellEnd"/>
            <w:r>
              <w:rPr>
                <w:rFonts w:ascii="Liberation Serif" w:hAnsi="Liberation Serif" w:cs="Times New Roman"/>
                <w:sz w:val="24"/>
                <w:szCs w:val="24"/>
              </w:rPr>
              <w:t xml:space="preserve">/л и/или </w:t>
            </w:r>
            <w:proofErr w:type="gramStart"/>
            <w:r>
              <w:rPr>
                <w:rFonts w:ascii="Liberation Serif" w:hAnsi="Liberation Serif" w:cs="Times New Roman"/>
                <w:sz w:val="24"/>
                <w:szCs w:val="24"/>
              </w:rPr>
              <w:t>триглицериды &gt;</w:t>
            </w:r>
            <w:proofErr w:type="gramEnd"/>
            <w:r>
              <w:rPr>
                <w:rFonts w:ascii="Liberation Serif" w:hAnsi="Liberation Serif" w:cs="Times New Roman"/>
                <w:sz w:val="24"/>
                <w:szCs w:val="24"/>
              </w:rPr>
              <w:t xml:space="preserve">= 2,82 </w:t>
            </w:r>
            <w:proofErr w:type="spellStart"/>
            <w:r>
              <w:rPr>
                <w:rFonts w:ascii="Liberation Serif" w:hAnsi="Liberation Serif" w:cs="Times New Roman"/>
                <w:sz w:val="24"/>
                <w:szCs w:val="24"/>
              </w:rPr>
              <w:t>ммоль</w:t>
            </w:r>
            <w:proofErr w:type="spellEnd"/>
            <w:r>
              <w:rPr>
                <w:rFonts w:ascii="Liberation Serif" w:hAnsi="Liberation Serif" w:cs="Times New Roman"/>
                <w:sz w:val="24"/>
                <w:szCs w:val="24"/>
              </w:rPr>
              <w:t>/л</w:t>
            </w:r>
          </w:p>
          <w:p w:rsidR="00CE6DEC" w:rsidRDefault="00CE6DEC">
            <w:pPr>
              <w:pStyle w:val="ConsPlusNormal"/>
              <w:ind w:left="67"/>
              <w:contextualSpacing/>
            </w:pPr>
            <w:r>
              <w:rPr>
                <w:rFonts w:ascii="Liberation Serif" w:hAnsi="Liberation Serif" w:cs="Times New Roman"/>
                <w:sz w:val="24"/>
                <w:szCs w:val="24"/>
              </w:rPr>
              <w:t>- синдром поликистозных яичников</w:t>
            </w:r>
          </w:p>
          <w:p w:rsidR="00CE6DEC" w:rsidRDefault="00CE6DEC">
            <w:pPr>
              <w:pStyle w:val="ConsPlusNormal"/>
              <w:ind w:left="67"/>
              <w:contextualSpacing/>
            </w:pPr>
            <w:r>
              <w:rPr>
                <w:rFonts w:ascii="Liberation Serif" w:hAnsi="Liberation Serif" w:cs="Times New Roman"/>
                <w:sz w:val="24"/>
                <w:szCs w:val="24"/>
              </w:rPr>
              <w:t>- сердечно-сосудистые заболевания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pPr>
            <w:r>
              <w:rPr>
                <w:rFonts w:ascii="Liberation Serif" w:hAnsi="Liberation Serif" w:cs="Times New Roman"/>
                <w:sz w:val="24"/>
                <w:szCs w:val="24"/>
              </w:rPr>
              <w:t>При нормальном результате - 1 раз в 3 года.</w:t>
            </w:r>
          </w:p>
          <w:p w:rsidR="00CE6DEC" w:rsidRDefault="00CE6DEC">
            <w:pPr>
              <w:pStyle w:val="ConsPlusNormal"/>
              <w:contextualSpacing/>
            </w:pPr>
            <w:r>
              <w:rPr>
                <w:rFonts w:ascii="Liberation Serif" w:hAnsi="Liberation Serif" w:cs="Times New Roman"/>
                <w:sz w:val="24"/>
                <w:szCs w:val="24"/>
              </w:rPr>
              <w:t xml:space="preserve">При </w:t>
            </w:r>
            <w:proofErr w:type="spellStart"/>
            <w:r>
              <w:rPr>
                <w:rFonts w:ascii="Liberation Serif" w:hAnsi="Liberation Serif" w:cs="Times New Roman"/>
                <w:sz w:val="24"/>
                <w:szCs w:val="24"/>
              </w:rPr>
              <w:t>предиабете</w:t>
            </w:r>
            <w:proofErr w:type="spellEnd"/>
            <w:r>
              <w:rPr>
                <w:rFonts w:ascii="Liberation Serif" w:hAnsi="Liberation Serif" w:cs="Times New Roman"/>
                <w:sz w:val="24"/>
                <w:szCs w:val="24"/>
              </w:rPr>
              <w:t xml:space="preserve"> - 1 раз в год</w:t>
            </w:r>
          </w:p>
        </w:tc>
      </w:tr>
      <w:tr w:rsidR="00CE6DE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pPr>
            <w:r>
              <w:rPr>
                <w:rFonts w:ascii="Liberation Serif" w:hAnsi="Liberation Serif" w:cs="Times New Roman"/>
                <w:sz w:val="24"/>
                <w:szCs w:val="24"/>
              </w:rPr>
              <w:t>Старше 45 лет</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contextualSpacing/>
            </w:pPr>
            <w:r>
              <w:rPr>
                <w:rFonts w:ascii="Liberation Serif" w:hAnsi="Liberation Serif" w:cs="Times New Roman"/>
                <w:sz w:val="24"/>
                <w:szCs w:val="24"/>
              </w:rPr>
              <w:t>С нормальной массой тела и отсутствием других факторов риска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19"/>
              <w:contextualSpacing/>
            </w:pPr>
            <w:r>
              <w:rPr>
                <w:rFonts w:ascii="Liberation Serif" w:hAnsi="Liberation Serif" w:cs="Times New Roman"/>
                <w:sz w:val="24"/>
                <w:szCs w:val="24"/>
              </w:rPr>
              <w:t>При нормальном результате - 1 раз в 3 года</w:t>
            </w:r>
          </w:p>
        </w:tc>
      </w:tr>
    </w:tbl>
    <w:p w:rsidR="00CE6DEC" w:rsidRDefault="00CE6DEC">
      <w:pPr>
        <w:sectPr w:rsidR="00CE6DEC" w:rsidSect="0035499F">
          <w:headerReference w:type="even" r:id="rId13"/>
          <w:headerReference w:type="default" r:id="rId14"/>
          <w:headerReference w:type="first" r:id="rId15"/>
          <w:pgSz w:w="11906" w:h="16838"/>
          <w:pgMar w:top="1276" w:right="567" w:bottom="1134" w:left="1134" w:header="0" w:footer="720" w:gutter="0"/>
          <w:cols w:space="720"/>
          <w:titlePg/>
          <w:docGrid w:linePitch="100" w:charSpace="-8193"/>
        </w:sectPr>
      </w:pPr>
    </w:p>
    <w:p w:rsidR="00F51CB9" w:rsidRDefault="00F51CB9" w:rsidP="00F51CB9">
      <w:pPr>
        <w:pStyle w:val="ConsPlusNormal"/>
        <w:ind w:firstLine="5670"/>
      </w:pPr>
      <w:r>
        <w:rPr>
          <w:rFonts w:ascii="Liberation Serif" w:hAnsi="Liberation Serif" w:cs="Times New Roman"/>
          <w:sz w:val="28"/>
          <w:szCs w:val="28"/>
        </w:rPr>
        <w:t>Приложение № 3 к приказу</w:t>
      </w:r>
    </w:p>
    <w:p w:rsidR="00F51CB9" w:rsidRDefault="00F51CB9" w:rsidP="00F51CB9">
      <w:pPr>
        <w:pStyle w:val="ConsPlusNormal"/>
        <w:ind w:firstLine="5670"/>
      </w:pPr>
      <w:r>
        <w:rPr>
          <w:rFonts w:ascii="Liberation Serif" w:hAnsi="Liberation Serif" w:cs="Times New Roman"/>
          <w:sz w:val="28"/>
          <w:szCs w:val="28"/>
        </w:rPr>
        <w:t>Министерства здравоохранения</w:t>
      </w:r>
    </w:p>
    <w:p w:rsidR="00F51CB9" w:rsidRDefault="00F51CB9" w:rsidP="00F51CB9">
      <w:pPr>
        <w:pStyle w:val="ConsPlusNormal"/>
        <w:ind w:firstLine="5670"/>
      </w:pPr>
      <w:r>
        <w:rPr>
          <w:rFonts w:ascii="Liberation Serif" w:hAnsi="Liberation Serif" w:cs="Times New Roman"/>
          <w:sz w:val="28"/>
          <w:szCs w:val="28"/>
        </w:rPr>
        <w:t>Свердловской области</w:t>
      </w:r>
    </w:p>
    <w:p w:rsidR="00F51CB9" w:rsidRDefault="00F51CB9" w:rsidP="00F51CB9">
      <w:pPr>
        <w:pStyle w:val="ConsPlusNormal"/>
        <w:ind w:firstLine="5670"/>
      </w:pPr>
      <w:r>
        <w:rPr>
          <w:rFonts w:ascii="Liberation Serif" w:hAnsi="Liberation Serif" w:cs="Times New Roman"/>
          <w:sz w:val="28"/>
          <w:szCs w:val="28"/>
        </w:rPr>
        <w:t>от _____________ № ________</w:t>
      </w:r>
    </w:p>
    <w:p w:rsidR="00CE6DEC" w:rsidRDefault="00CE6DEC">
      <w:pPr>
        <w:pStyle w:val="ConsPlusNormal"/>
        <w:jc w:val="both"/>
        <w:rPr>
          <w:rFonts w:ascii="Liberation Serif" w:hAnsi="Liberation Serif" w:cs="Times New Roman"/>
          <w:sz w:val="28"/>
          <w:szCs w:val="28"/>
        </w:rPr>
      </w:pPr>
    </w:p>
    <w:p w:rsidR="00CE6DEC" w:rsidRDefault="00CE6DEC">
      <w:pPr>
        <w:pStyle w:val="ConsPlusTitle"/>
        <w:contextualSpacing/>
        <w:jc w:val="center"/>
      </w:pPr>
      <w:bookmarkStart w:id="3" w:name="P382"/>
      <w:bookmarkEnd w:id="3"/>
      <w:r>
        <w:rPr>
          <w:rFonts w:ascii="Liberation Serif" w:hAnsi="Liberation Serif" w:cs="Times New Roman"/>
          <w:sz w:val="28"/>
          <w:szCs w:val="28"/>
        </w:rPr>
        <w:t>Положение об организации оказания медицинской помощи</w:t>
      </w:r>
    </w:p>
    <w:p w:rsidR="00CE6DEC" w:rsidRDefault="00CE6DEC">
      <w:pPr>
        <w:pStyle w:val="ConsPlusTitle"/>
        <w:contextualSpacing/>
        <w:jc w:val="center"/>
      </w:pPr>
      <w:r>
        <w:rPr>
          <w:rFonts w:ascii="Liberation Serif" w:hAnsi="Liberation Serif" w:cs="Times New Roman"/>
          <w:sz w:val="28"/>
          <w:szCs w:val="28"/>
        </w:rPr>
        <w:t>взрослым больным с эндокринными заболеваниями</w:t>
      </w:r>
    </w:p>
    <w:p w:rsidR="00CE6DEC" w:rsidRDefault="00CE6DEC">
      <w:pPr>
        <w:pStyle w:val="ConsPlusTitle"/>
        <w:contextualSpacing/>
        <w:jc w:val="center"/>
      </w:pPr>
      <w:r>
        <w:rPr>
          <w:rFonts w:ascii="Liberation Serif" w:hAnsi="Liberation Serif" w:cs="Times New Roman"/>
          <w:sz w:val="28"/>
          <w:szCs w:val="28"/>
        </w:rPr>
        <w:t>(за исключением сахарного диабета) на территории Свердловской области</w:t>
      </w:r>
    </w:p>
    <w:p w:rsidR="00CE6DEC" w:rsidRDefault="00CE6DEC">
      <w:pPr>
        <w:pStyle w:val="ConsPlusNormal"/>
        <w:contextualSpacing/>
        <w:jc w:val="both"/>
        <w:rPr>
          <w:rFonts w:ascii="Liberation Serif" w:hAnsi="Liberation Serif" w:cs="Times New Roman"/>
          <w:sz w:val="28"/>
          <w:szCs w:val="28"/>
        </w:rPr>
      </w:pPr>
    </w:p>
    <w:p w:rsidR="00CE6DEC" w:rsidRDefault="00CE6DEC">
      <w:pPr>
        <w:pStyle w:val="ConsPlusNormal"/>
        <w:ind w:firstLine="540"/>
        <w:contextualSpacing/>
        <w:jc w:val="both"/>
      </w:pPr>
      <w:r>
        <w:rPr>
          <w:rFonts w:ascii="Liberation Serif" w:hAnsi="Liberation Serif" w:cs="Times New Roman"/>
          <w:sz w:val="28"/>
          <w:szCs w:val="28"/>
        </w:rPr>
        <w:t>1. Настоящее Положение регулирует вопросы оказания медицинской помощи взрослым с эндокринными заболеваниями (за исключением сахарного диабета) в медицинских организациях Свердловской области.</w:t>
      </w:r>
    </w:p>
    <w:p w:rsidR="00CE6DEC" w:rsidRDefault="00CE6DEC">
      <w:pPr>
        <w:pStyle w:val="ConsPlusNormal"/>
        <w:spacing w:before="200"/>
        <w:ind w:firstLine="540"/>
        <w:contextualSpacing/>
        <w:jc w:val="both"/>
      </w:pPr>
      <w:r>
        <w:rPr>
          <w:rFonts w:ascii="Liberation Serif" w:hAnsi="Liberation Serif" w:cs="Times New Roman"/>
          <w:sz w:val="28"/>
          <w:szCs w:val="28"/>
        </w:rPr>
        <w:t>2. Медицинская помощь взрослым с эндокринными заболеваниями оказывается</w:t>
      </w:r>
      <w:r>
        <w:rPr>
          <w:rFonts w:ascii="Liberation Serif" w:hAnsi="Liberation Serif" w:cs="Times New Roman"/>
          <w:sz w:val="28"/>
          <w:szCs w:val="28"/>
        </w:rPr>
        <w:br/>
        <w:t>в соответствии с порядком оказания медицинской помощи по профилю «эндокринология», утвержденным Приказом МЗ РФ от 12.11.2012 № 899н, стандартами оказания медицинской помощи больным с эндокринными заболеваниями, клиническими рекомендациями, действующими на территории Российской Федерации, настоящим приказом.</w:t>
      </w:r>
    </w:p>
    <w:p w:rsidR="00CE6DEC" w:rsidRDefault="00CE6DEC">
      <w:pPr>
        <w:pStyle w:val="ConsPlusNormal"/>
        <w:spacing w:before="200"/>
        <w:ind w:firstLine="540"/>
        <w:contextualSpacing/>
        <w:jc w:val="both"/>
      </w:pPr>
      <w:r>
        <w:rPr>
          <w:rFonts w:ascii="Liberation Serif" w:hAnsi="Liberation Serif" w:cs="Times New Roman"/>
          <w:sz w:val="28"/>
          <w:szCs w:val="28"/>
        </w:rPr>
        <w:t>3. Медицинская помощь взрослому населению с эндокринными заболеваниями (далее - медицинская помощь) оказывается в виде:</w:t>
      </w:r>
    </w:p>
    <w:p w:rsidR="00CE6DEC" w:rsidRDefault="00CE6DEC">
      <w:pPr>
        <w:pStyle w:val="ConsPlusNormal"/>
        <w:spacing w:before="200"/>
        <w:ind w:firstLine="540"/>
        <w:contextualSpacing/>
        <w:jc w:val="both"/>
      </w:pPr>
      <w:r>
        <w:rPr>
          <w:rFonts w:ascii="Liberation Serif" w:hAnsi="Liberation Serif" w:cs="Times New Roman"/>
          <w:sz w:val="28"/>
          <w:szCs w:val="28"/>
        </w:rPr>
        <w:t>1) скорой, в том числе скорой специализированной, медицинской помощи;</w:t>
      </w:r>
    </w:p>
    <w:p w:rsidR="00CE6DEC" w:rsidRDefault="00CE6DEC">
      <w:pPr>
        <w:pStyle w:val="ConsPlusNormal"/>
        <w:spacing w:before="200"/>
        <w:ind w:firstLine="540"/>
        <w:contextualSpacing/>
        <w:jc w:val="both"/>
      </w:pPr>
      <w:r>
        <w:rPr>
          <w:rFonts w:ascii="Liberation Serif" w:hAnsi="Liberation Serif" w:cs="Times New Roman"/>
          <w:sz w:val="28"/>
          <w:szCs w:val="28"/>
        </w:rPr>
        <w:t>2) первичной медико-санитарной помощи;</w:t>
      </w:r>
    </w:p>
    <w:p w:rsidR="00CE6DEC" w:rsidRDefault="00CE6DEC">
      <w:pPr>
        <w:pStyle w:val="ConsPlusNormal"/>
        <w:spacing w:before="200"/>
        <w:ind w:firstLine="540"/>
        <w:contextualSpacing/>
        <w:jc w:val="both"/>
      </w:pPr>
      <w:r>
        <w:rPr>
          <w:rFonts w:ascii="Liberation Serif" w:hAnsi="Liberation Serif" w:cs="Times New Roman"/>
          <w:sz w:val="28"/>
          <w:szCs w:val="28"/>
        </w:rPr>
        <w:t>3) первичной специализированной медицинской помощи;</w:t>
      </w:r>
    </w:p>
    <w:p w:rsidR="00CE6DEC" w:rsidRDefault="00CE6DEC">
      <w:pPr>
        <w:pStyle w:val="ConsPlusNormal"/>
        <w:spacing w:before="200"/>
        <w:ind w:firstLine="540"/>
        <w:contextualSpacing/>
        <w:jc w:val="both"/>
      </w:pPr>
      <w:r>
        <w:rPr>
          <w:rFonts w:ascii="Liberation Serif" w:hAnsi="Liberation Serif" w:cs="Times New Roman"/>
          <w:sz w:val="28"/>
          <w:szCs w:val="28"/>
        </w:rPr>
        <w:t>4) специализированной, в том числе высокотехнологической, медицинской помощи.</w:t>
      </w:r>
    </w:p>
    <w:p w:rsidR="00CE6DEC" w:rsidRDefault="00CE6DEC">
      <w:pPr>
        <w:pStyle w:val="ConsPlusNormal"/>
        <w:spacing w:before="200"/>
        <w:ind w:firstLine="540"/>
        <w:contextualSpacing/>
        <w:jc w:val="both"/>
      </w:pPr>
      <w:r>
        <w:rPr>
          <w:rFonts w:ascii="Liberation Serif" w:hAnsi="Liberation Serif" w:cs="Times New Roman"/>
          <w:sz w:val="28"/>
          <w:szCs w:val="28"/>
        </w:rPr>
        <w:t>4. Медицинская помощь может оказываться в следующих условиях:</w:t>
      </w:r>
    </w:p>
    <w:p w:rsidR="00CE6DEC" w:rsidRDefault="00CE6DEC">
      <w:pPr>
        <w:pStyle w:val="ConsPlusNormal"/>
        <w:spacing w:before="200"/>
        <w:ind w:firstLine="540"/>
        <w:contextualSpacing/>
        <w:jc w:val="both"/>
      </w:pPr>
      <w:r>
        <w:rPr>
          <w:rFonts w:ascii="Liberation Serif" w:hAnsi="Liberation Serif" w:cs="Times New Roman"/>
          <w:sz w:val="28"/>
          <w:szCs w:val="28"/>
        </w:rPr>
        <w:t>1) амбулаторно (в условиях, не предусматривающих круглосуточное медицинское наблюдение и лечение);</w:t>
      </w:r>
    </w:p>
    <w:p w:rsidR="00CE6DEC" w:rsidRDefault="00CE6DEC">
      <w:pPr>
        <w:pStyle w:val="ConsPlusNormal"/>
        <w:spacing w:before="200"/>
        <w:ind w:firstLine="540"/>
        <w:contextualSpacing/>
        <w:jc w:val="both"/>
      </w:pPr>
      <w:r>
        <w:rPr>
          <w:rFonts w:ascii="Liberation Serif" w:hAnsi="Liberation Serif" w:cs="Times New Roman"/>
          <w:sz w:val="28"/>
          <w:szCs w:val="28"/>
        </w:rPr>
        <w:t>2)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CE6DEC" w:rsidRDefault="00CE6DEC">
      <w:pPr>
        <w:pStyle w:val="ConsPlusNormal"/>
        <w:spacing w:before="200"/>
        <w:ind w:firstLine="540"/>
        <w:contextualSpacing/>
        <w:jc w:val="both"/>
      </w:pPr>
      <w:r>
        <w:rPr>
          <w:rFonts w:ascii="Liberation Serif" w:hAnsi="Liberation Serif" w:cs="Times New Roman"/>
          <w:sz w:val="28"/>
          <w:szCs w:val="28"/>
        </w:rPr>
        <w:t>3) в круглосуточном стационаре (в условиях, обеспечивающих круглосуточное медицинское наблюдение и лечение).</w:t>
      </w:r>
    </w:p>
    <w:p w:rsidR="00CE6DEC" w:rsidRDefault="00CE6DEC">
      <w:pPr>
        <w:pStyle w:val="ConsPlusNormal"/>
        <w:ind w:firstLine="540"/>
        <w:contextualSpacing/>
        <w:jc w:val="both"/>
      </w:pPr>
      <w:r>
        <w:rPr>
          <w:rFonts w:ascii="Liberation Serif" w:hAnsi="Liberation Serif" w:cs="Times New Roman"/>
          <w:sz w:val="28"/>
          <w:szCs w:val="28"/>
        </w:rPr>
        <w:t>5. Патология щитовидной железы:</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1) при подозрении на любую патологию щитовидной железы врач общей практики, врач-терапевт участковый направляет пациента на консультацию врача -эндокринолога в медицинские организации указанные в </w:t>
      </w:r>
      <w:hyperlink w:anchor="P48" w:history="1">
        <w:r>
          <w:rPr>
            <w:rFonts w:ascii="Liberation Serif" w:hAnsi="Liberation Serif" w:cs="Times New Roman"/>
            <w:sz w:val="28"/>
            <w:szCs w:val="28"/>
          </w:rPr>
          <w:t>приложении № 1</w:t>
        </w:r>
      </w:hyperlink>
      <w:r>
        <w:rPr>
          <w:rFonts w:ascii="Liberation Serif" w:hAnsi="Liberation Serif" w:cs="Times New Roman"/>
          <w:sz w:val="28"/>
          <w:szCs w:val="28"/>
        </w:rPr>
        <w:t xml:space="preserve"> к настоящему приказу. Перед консультацией проводится обследование в медицинской организации по месту прикрепления пациента, для предоставления врачу- эндокринологу: тиреотропный гормон (далее - ТТГ), протокол ультразвукового исследования (далее – УЗИ) щитовидной железы, общий анализ крови, биохимический анализ крови, электрокардиография;</w:t>
      </w:r>
    </w:p>
    <w:p w:rsidR="00CE6DEC" w:rsidRDefault="00CE6DEC">
      <w:pPr>
        <w:pStyle w:val="ConsPlusNormal"/>
        <w:spacing w:before="200"/>
        <w:ind w:firstLine="540"/>
        <w:contextualSpacing/>
        <w:jc w:val="both"/>
      </w:pPr>
      <w:r>
        <w:rPr>
          <w:rFonts w:ascii="Liberation Serif" w:hAnsi="Liberation Serif" w:cs="Times New Roman"/>
          <w:sz w:val="28"/>
          <w:szCs w:val="28"/>
        </w:rPr>
        <w:t>2) врач-эндокринолог проводит диагностику наличия/отсутствия патологии щитовидной железы: сбор жалоб и анамнеза, осмотр, по показаниям - гормональные исследования;</w:t>
      </w:r>
    </w:p>
    <w:p w:rsidR="00CE6DEC" w:rsidRDefault="00CE6DEC">
      <w:pPr>
        <w:pStyle w:val="ConsPlusNormal"/>
        <w:spacing w:before="200"/>
        <w:ind w:firstLine="540"/>
        <w:contextualSpacing/>
        <w:jc w:val="both"/>
      </w:pPr>
      <w:r>
        <w:rPr>
          <w:rFonts w:ascii="Liberation Serif" w:hAnsi="Liberation Serif" w:cs="Times New Roman"/>
          <w:sz w:val="28"/>
          <w:szCs w:val="28"/>
        </w:rPr>
        <w:t>3) при подтверждении патологии щитовидной железы наблюдение осуществляется врачом-эндокринологом в медицинской организации по месту территориального прикрепления пациента;</w:t>
      </w:r>
    </w:p>
    <w:p w:rsidR="00CE6DEC" w:rsidRDefault="00CE6DEC">
      <w:pPr>
        <w:pStyle w:val="ConsPlusNormal"/>
        <w:spacing w:before="200"/>
        <w:ind w:firstLine="540"/>
        <w:contextualSpacing/>
        <w:jc w:val="both"/>
      </w:pPr>
      <w:r>
        <w:rPr>
          <w:rFonts w:ascii="Liberation Serif" w:hAnsi="Liberation Serif" w:cs="Times New Roman"/>
          <w:sz w:val="28"/>
          <w:szCs w:val="28"/>
        </w:rPr>
        <w:t>4)  в случае отсутствия перспективы консервативной терапии при тиреотоксикозе по рекомендации врача - эндокринолога пациенты, проживающи</w:t>
      </w:r>
      <w:r w:rsidR="007E182D">
        <w:rPr>
          <w:rFonts w:ascii="Liberation Serif" w:hAnsi="Liberation Serif" w:cs="Times New Roman"/>
          <w:sz w:val="28"/>
          <w:szCs w:val="28"/>
        </w:rPr>
        <w:t xml:space="preserve">е в муниципальных образованиях </w:t>
      </w:r>
      <w:r>
        <w:rPr>
          <w:rFonts w:ascii="Liberation Serif" w:hAnsi="Liberation Serif" w:cs="Times New Roman"/>
          <w:sz w:val="28"/>
          <w:szCs w:val="28"/>
        </w:rPr>
        <w:t>Свердловской области, за исключением</w:t>
      </w:r>
      <w:r>
        <w:rPr>
          <w:rFonts w:ascii="Liberation Serif" w:eastAsia="Calibri" w:hAnsi="Liberation Serif" w:cs="Times New Roman"/>
          <w:sz w:val="28"/>
          <w:szCs w:val="28"/>
          <w:lang w:eastAsia="en-US"/>
        </w:rPr>
        <w:t xml:space="preserve"> </w:t>
      </w:r>
      <w:r>
        <w:rPr>
          <w:rFonts w:ascii="Liberation Serif" w:hAnsi="Liberation Serif" w:cs="Times New Roman"/>
          <w:sz w:val="28"/>
          <w:szCs w:val="28"/>
        </w:rPr>
        <w:t>муниципального образования «гор</w:t>
      </w:r>
      <w:r w:rsidR="00167DFC">
        <w:rPr>
          <w:rFonts w:ascii="Liberation Serif" w:hAnsi="Liberation Serif" w:cs="Times New Roman"/>
          <w:sz w:val="28"/>
          <w:szCs w:val="28"/>
        </w:rPr>
        <w:t xml:space="preserve">од Екатеринбург», направляется </w:t>
      </w:r>
      <w:r>
        <w:rPr>
          <w:rFonts w:ascii="Liberation Serif" w:hAnsi="Liberation Serif" w:cs="Times New Roman"/>
          <w:sz w:val="28"/>
          <w:szCs w:val="28"/>
        </w:rPr>
        <w:t xml:space="preserve">на консультацию хирурга-эндокринолога в ГАУЗ СО «СОКБ № 1», проживающие на территории муниципального образования «город </w:t>
      </w:r>
      <w:proofErr w:type="gramStart"/>
      <w:r>
        <w:rPr>
          <w:rFonts w:ascii="Liberation Serif" w:hAnsi="Liberation Serif" w:cs="Times New Roman"/>
          <w:sz w:val="28"/>
          <w:szCs w:val="28"/>
        </w:rPr>
        <w:t>Екатеринбург»  в</w:t>
      </w:r>
      <w:proofErr w:type="gramEnd"/>
      <w:r>
        <w:rPr>
          <w:rFonts w:ascii="Liberation Serif" w:hAnsi="Liberation Serif" w:cs="Times New Roman"/>
          <w:sz w:val="28"/>
          <w:szCs w:val="28"/>
        </w:rPr>
        <w:t xml:space="preserve">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определения тактики лечения (оперативное лечение или </w:t>
      </w:r>
      <w:proofErr w:type="spellStart"/>
      <w:r>
        <w:rPr>
          <w:rFonts w:ascii="Liberation Serif" w:hAnsi="Liberation Serif" w:cs="Times New Roman"/>
          <w:sz w:val="28"/>
          <w:szCs w:val="28"/>
        </w:rPr>
        <w:t>радиойодтерапия</w:t>
      </w:r>
      <w:proofErr w:type="spellEnd"/>
      <w:r>
        <w:rPr>
          <w:rFonts w:ascii="Liberation Serif" w:hAnsi="Liberation Serif" w:cs="Times New Roman"/>
          <w:sz w:val="28"/>
          <w:szCs w:val="28"/>
        </w:rPr>
        <w:t>);</w:t>
      </w:r>
    </w:p>
    <w:p w:rsidR="00CE6DEC" w:rsidRDefault="00CE6DEC">
      <w:pPr>
        <w:pStyle w:val="ConsPlusNormal"/>
        <w:spacing w:before="200"/>
        <w:ind w:firstLine="540"/>
        <w:contextualSpacing/>
        <w:jc w:val="both"/>
      </w:pPr>
      <w:r>
        <w:rPr>
          <w:rFonts w:ascii="Liberation Serif" w:hAnsi="Liberation Serif" w:cs="Times New Roman"/>
          <w:sz w:val="28"/>
          <w:szCs w:val="28"/>
        </w:rPr>
        <w:t>5) по показаниям врача - эндокринолога пункционная биопсия щитовидной железы проводится под контролем УЗИ в межмуниципальных медицинских центрах, а при отсутствии данной методики в ГАУЗ СО «СОКБ № 1», при наличии направления из медицинской орга</w:t>
      </w:r>
      <w:r w:rsidR="00990970">
        <w:rPr>
          <w:rFonts w:ascii="Liberation Serif" w:hAnsi="Liberation Serif" w:cs="Times New Roman"/>
          <w:sz w:val="28"/>
          <w:szCs w:val="28"/>
        </w:rPr>
        <w:t xml:space="preserve">низации по месту прикрепления, </w:t>
      </w:r>
      <w:r>
        <w:rPr>
          <w:rFonts w:ascii="Liberation Serif" w:hAnsi="Liberation Serif" w:cs="Times New Roman"/>
          <w:sz w:val="28"/>
          <w:szCs w:val="28"/>
        </w:rPr>
        <w:t xml:space="preserve">проживающим на территории муниципального образования «город Екатеринбург» биопсия производится в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По готовности результатов биопсии пациент обязательно осматривается врачом - эндокринологом ГАУЗ СО «СОКБ № 1»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определения дальнейшей тактики ведения;</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6) показания для проведения </w:t>
      </w:r>
      <w:proofErr w:type="spellStart"/>
      <w:r>
        <w:rPr>
          <w:rFonts w:ascii="Liberation Serif" w:hAnsi="Liberation Serif" w:cs="Times New Roman"/>
          <w:sz w:val="28"/>
          <w:szCs w:val="28"/>
        </w:rPr>
        <w:t>сцинтиграфии</w:t>
      </w:r>
      <w:proofErr w:type="spellEnd"/>
      <w:r>
        <w:rPr>
          <w:rFonts w:ascii="Liberation Serif" w:hAnsi="Liberation Serif" w:cs="Times New Roman"/>
          <w:sz w:val="28"/>
          <w:szCs w:val="28"/>
        </w:rPr>
        <w:t xml:space="preserve"> щитовидной железы или паращитовидных желез, </w:t>
      </w:r>
      <w:proofErr w:type="spellStart"/>
      <w:r>
        <w:rPr>
          <w:rFonts w:ascii="Liberation Serif" w:hAnsi="Liberation Serif" w:cs="Times New Roman"/>
          <w:sz w:val="28"/>
          <w:szCs w:val="28"/>
        </w:rPr>
        <w:t>радиойодтерапии</w:t>
      </w:r>
      <w:proofErr w:type="spellEnd"/>
      <w:r>
        <w:rPr>
          <w:rFonts w:ascii="Liberation Serif" w:hAnsi="Liberation Serif" w:cs="Times New Roman"/>
          <w:sz w:val="28"/>
          <w:szCs w:val="28"/>
        </w:rPr>
        <w:t xml:space="preserve"> при токсическом зобе, оперативного лечения зоба определяются эндокринологом ГАУЗ СО «СОКБ № 1» (для жителей Свердловской области) или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жителей города Екатеринбург);</w:t>
      </w:r>
    </w:p>
    <w:p w:rsidR="003359DD" w:rsidRDefault="00CE6DEC">
      <w:pPr>
        <w:pStyle w:val="ConsPlusNormal"/>
        <w:spacing w:before="200"/>
        <w:ind w:firstLine="540"/>
        <w:contextualSpacing/>
        <w:jc w:val="both"/>
        <w:rPr>
          <w:rFonts w:ascii="Liberation Serif" w:hAnsi="Liberation Serif" w:cs="Times New Roman"/>
          <w:sz w:val="28"/>
          <w:szCs w:val="28"/>
        </w:rPr>
      </w:pPr>
      <w:r>
        <w:rPr>
          <w:rFonts w:ascii="Liberation Serif" w:hAnsi="Liberation Serif" w:cs="Times New Roman"/>
          <w:sz w:val="28"/>
          <w:szCs w:val="28"/>
        </w:rPr>
        <w:t xml:space="preserve">7) при наличии медицинских показаний для проведения </w:t>
      </w:r>
      <w:proofErr w:type="spellStart"/>
      <w:r>
        <w:rPr>
          <w:rFonts w:ascii="Liberation Serif" w:hAnsi="Liberation Serif" w:cs="Times New Roman"/>
          <w:sz w:val="28"/>
          <w:szCs w:val="28"/>
        </w:rPr>
        <w:t>сцинтиграфии</w:t>
      </w:r>
      <w:proofErr w:type="spellEnd"/>
      <w:r>
        <w:rPr>
          <w:rFonts w:ascii="Liberation Serif" w:hAnsi="Liberation Serif" w:cs="Times New Roman"/>
          <w:sz w:val="28"/>
          <w:szCs w:val="28"/>
        </w:rPr>
        <w:t xml:space="preserve"> щитовидной железы и паращитовидных желез пациенты </w:t>
      </w:r>
      <w:r w:rsidRPr="003359DD">
        <w:rPr>
          <w:rFonts w:ascii="Liberation Serif" w:hAnsi="Liberation Serif" w:cs="Times New Roman"/>
          <w:sz w:val="28"/>
          <w:szCs w:val="28"/>
        </w:rPr>
        <w:t>направляются эндокринологами медицинских организаций по месту прикрепления в ГАУЗ СО «Свердловский областной онкологический диспансер», ГАУЗ СО «Областная дет</w:t>
      </w:r>
      <w:r w:rsidR="003359DD" w:rsidRPr="003359DD">
        <w:rPr>
          <w:rFonts w:ascii="Liberation Serif" w:hAnsi="Liberation Serif" w:cs="Times New Roman"/>
          <w:sz w:val="28"/>
          <w:szCs w:val="28"/>
        </w:rPr>
        <w:t>ская</w:t>
      </w:r>
      <w:r w:rsidR="003359DD">
        <w:rPr>
          <w:rFonts w:ascii="Liberation Serif" w:hAnsi="Liberation Serif" w:cs="Times New Roman"/>
          <w:sz w:val="28"/>
          <w:szCs w:val="28"/>
        </w:rPr>
        <w:t xml:space="preserve"> клиническая больница № 1».</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8) при наличии медицинских показаний к </w:t>
      </w:r>
      <w:proofErr w:type="spellStart"/>
      <w:r>
        <w:rPr>
          <w:rFonts w:ascii="Liberation Serif" w:hAnsi="Liberation Serif" w:cs="Times New Roman"/>
          <w:sz w:val="28"/>
          <w:szCs w:val="28"/>
        </w:rPr>
        <w:t>радиойодтерапии</w:t>
      </w:r>
      <w:proofErr w:type="spellEnd"/>
      <w:r>
        <w:rPr>
          <w:rFonts w:ascii="Liberation Serif" w:hAnsi="Liberation Serif" w:cs="Times New Roman"/>
          <w:sz w:val="28"/>
          <w:szCs w:val="28"/>
        </w:rPr>
        <w:t xml:space="preserve"> пациенты направляются врачами - эндокринологами медицинских организаций медицинских организаций по месту прикрепления на</w:t>
      </w:r>
      <w:r w:rsidR="009D445F">
        <w:rPr>
          <w:rFonts w:ascii="Liberation Serif" w:hAnsi="Liberation Serif" w:cs="Times New Roman"/>
          <w:sz w:val="28"/>
          <w:szCs w:val="28"/>
        </w:rPr>
        <w:t xml:space="preserve"> плановое лечение в филиале №1 </w:t>
      </w:r>
      <w:r>
        <w:rPr>
          <w:rFonts w:ascii="Liberation Serif" w:hAnsi="Liberation Serif" w:cs="Times New Roman"/>
          <w:sz w:val="28"/>
          <w:szCs w:val="28"/>
        </w:rPr>
        <w:t>ГАУЗ СО «СООД город Нижний Тагил».</w:t>
      </w:r>
    </w:p>
    <w:p w:rsidR="00CE6DEC" w:rsidRDefault="00CE6DEC">
      <w:pPr>
        <w:pStyle w:val="ConsPlusNormal"/>
        <w:spacing w:before="200"/>
        <w:ind w:firstLine="540"/>
        <w:contextualSpacing/>
        <w:jc w:val="both"/>
      </w:pPr>
      <w:r>
        <w:rPr>
          <w:rFonts w:ascii="Liberation Serif" w:hAnsi="Liberation Serif" w:cs="Times New Roman"/>
          <w:sz w:val="28"/>
          <w:szCs w:val="28"/>
        </w:rPr>
        <w:t>При узловых формах токсического зоба до лечения обязательно проводится консультация хирурга-эндокринолога - жителям Свердловской области в ГАУЗ СО «СОКБ № 1» и жителям города Екатеринбурга в ГАУЗ СО «ГКБ № 40»;</w:t>
      </w:r>
    </w:p>
    <w:p w:rsidR="00CE6DEC" w:rsidRDefault="00CE6DEC">
      <w:pPr>
        <w:pStyle w:val="ConsPlusNormal"/>
        <w:spacing w:before="200"/>
        <w:ind w:firstLine="540"/>
        <w:contextualSpacing/>
        <w:jc w:val="both"/>
      </w:pPr>
      <w:r>
        <w:rPr>
          <w:rFonts w:ascii="Liberation Serif" w:hAnsi="Liberation Serif" w:cs="Times New Roman"/>
          <w:sz w:val="28"/>
          <w:szCs w:val="28"/>
        </w:rPr>
        <w:t>9) оперативное лечение доброкачественных образований щитовидной железы</w:t>
      </w:r>
      <w:r>
        <w:rPr>
          <w:rFonts w:ascii="Liberation Serif" w:hAnsi="Liberation Serif" w:cs="Times New Roman"/>
          <w:sz w:val="28"/>
          <w:szCs w:val="28"/>
        </w:rPr>
        <w:br/>
        <w:t xml:space="preserve">и токсического зоба всем жителям Свердловской области производится в отделении </w:t>
      </w:r>
      <w:proofErr w:type="spellStart"/>
      <w:r>
        <w:rPr>
          <w:rFonts w:ascii="Liberation Serif" w:hAnsi="Liberation Serif" w:cs="Times New Roman"/>
          <w:sz w:val="28"/>
          <w:szCs w:val="28"/>
        </w:rPr>
        <w:t>онкомаммологии</w:t>
      </w:r>
      <w:proofErr w:type="spellEnd"/>
      <w:r>
        <w:rPr>
          <w:rFonts w:ascii="Liberation Serif" w:hAnsi="Liberation Serif" w:cs="Times New Roman"/>
          <w:sz w:val="28"/>
          <w:szCs w:val="28"/>
        </w:rPr>
        <w:t xml:space="preserve"> больных с наличием коек для больных с хирургической патологией органов эндокринной системы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(запись на госпитализацию - через прием врача-эндокринолога ГАУЗ СО «СОКБ № 1» для жителей Свердловской области или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жителей города Екатеринбург);</w:t>
      </w:r>
    </w:p>
    <w:p w:rsidR="00CE6DEC" w:rsidRDefault="00CE6DEC">
      <w:pPr>
        <w:pStyle w:val="ConsPlusNormal"/>
        <w:spacing w:before="200"/>
        <w:ind w:firstLine="540"/>
        <w:contextualSpacing/>
        <w:jc w:val="both"/>
      </w:pPr>
      <w:r>
        <w:rPr>
          <w:rFonts w:ascii="Liberation Serif" w:hAnsi="Liberation Serif" w:cs="Times New Roman"/>
          <w:sz w:val="28"/>
          <w:szCs w:val="28"/>
        </w:rPr>
        <w:t>10) в случае подозрения на злокачественное образование по данным биопсии щитовидной железы пациент направляется на консультацию в ГАУЗ СО «Свердловский областной онкологический диспансер».</w:t>
      </w:r>
    </w:p>
    <w:p w:rsidR="00CE6DEC" w:rsidRDefault="00CE6DEC">
      <w:pPr>
        <w:pStyle w:val="ConsPlusNormal"/>
        <w:ind w:firstLine="540"/>
        <w:contextualSpacing/>
        <w:jc w:val="both"/>
      </w:pPr>
      <w:r>
        <w:rPr>
          <w:rFonts w:ascii="Liberation Serif" w:hAnsi="Liberation Serif" w:cs="Times New Roman"/>
          <w:sz w:val="28"/>
          <w:szCs w:val="28"/>
        </w:rPr>
        <w:t>6. Нейроэндокринные заболевания:</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1) при подозрении на нейроэндокринное заболевание врач общей практики, врач-терапевт участковый направляет пациента на консультацию врача- эндокринолога в соответствии с приложениями № 1 и </w:t>
      </w:r>
      <w:hyperlink w:anchor="P443" w:history="1">
        <w:r>
          <w:rPr>
            <w:rFonts w:ascii="Liberation Serif" w:hAnsi="Liberation Serif" w:cs="Times New Roman"/>
            <w:sz w:val="28"/>
            <w:szCs w:val="28"/>
          </w:rPr>
          <w:t>№ 4</w:t>
        </w:r>
      </w:hyperlink>
      <w:r>
        <w:rPr>
          <w:rFonts w:ascii="Liberation Serif" w:hAnsi="Liberation Serif" w:cs="Times New Roman"/>
          <w:sz w:val="28"/>
          <w:szCs w:val="28"/>
        </w:rPr>
        <w:t xml:space="preserve"> к настоящему Приказу.</w:t>
      </w:r>
    </w:p>
    <w:p w:rsidR="00CE6DEC" w:rsidRDefault="00CE6DEC">
      <w:pPr>
        <w:pStyle w:val="ConsPlusNormal"/>
        <w:spacing w:before="200"/>
        <w:ind w:firstLine="540"/>
        <w:contextualSpacing/>
        <w:jc w:val="both"/>
      </w:pPr>
      <w:r>
        <w:rPr>
          <w:rFonts w:ascii="Liberation Serif" w:hAnsi="Liberation Serif" w:cs="Times New Roman"/>
          <w:sz w:val="28"/>
          <w:szCs w:val="28"/>
        </w:rPr>
        <w:t>Перед консультацией проводится обследование по месту жительства, данные которого предоставляются врачу - эндокринологу: общий анализ крови, общий анализ мочи, биохимический анализ крови, электрокардиография;</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2) врач-эндокринолог проводит сбор жалоб и анамнеза, осмотр, назначает гормональные исследования. При сохранении подозрений на нейроэндокринное заболевание врач-эндокринолог из медицинской организации по месту прикрепления направляет пациента для окончательной первичной диагностики к врачу-эндокринологу ГАУЗ СО «СОКБ № 1» (для жителей Свердловской области) и в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жителей города Екатеринбург).</w:t>
      </w:r>
    </w:p>
    <w:p w:rsidR="00CE6DEC" w:rsidRDefault="00CE6DEC">
      <w:pPr>
        <w:pStyle w:val="ConsPlusNormal"/>
        <w:spacing w:before="200"/>
        <w:ind w:firstLine="540"/>
        <w:contextualSpacing/>
        <w:jc w:val="both"/>
      </w:pPr>
      <w:r>
        <w:rPr>
          <w:rFonts w:ascii="Liberation Serif" w:hAnsi="Liberation Serif" w:cs="Times New Roman"/>
          <w:sz w:val="28"/>
          <w:szCs w:val="28"/>
        </w:rPr>
        <w:t>Для первичной диагностики акромегалии, а также для первичного назначения консервативной базовой терапии акромегалии все пациенты Свердловской области, в том числе города Екатеринбурга, направляются на амбулаторный прием врача - эндокринолога в ГАУЗ СО «СОКБ № 1»;</w:t>
      </w:r>
    </w:p>
    <w:p w:rsidR="00CE6DEC" w:rsidRDefault="00CE6DEC">
      <w:pPr>
        <w:pStyle w:val="ConsPlusNormal"/>
        <w:spacing w:before="200"/>
        <w:ind w:firstLine="540"/>
        <w:contextualSpacing/>
        <w:jc w:val="both"/>
      </w:pPr>
      <w:r>
        <w:rPr>
          <w:rFonts w:ascii="Liberation Serif" w:hAnsi="Liberation Serif" w:cs="Times New Roman"/>
          <w:sz w:val="28"/>
          <w:szCs w:val="28"/>
        </w:rPr>
        <w:t>3) при подтверждении нейроэндокринного заболевания данные пациента вносятся в областной регистр специалистом ГАУЗ СО «СОКБ № 1», определяется тактика ведения, в дальнейшем наблюдение осуществляется совместно:</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эндокринологом ГАУЗ СО «СОКБ № 1» (для жителей Свердловской области) или эндокринологом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жителей Екатеринбурга) - с проведением контрольных гормональных обследований 1 раз в 3 - 6 месяцев и прицельной магниторезонансной томографии </w:t>
      </w:r>
      <w:proofErr w:type="spellStart"/>
      <w:r>
        <w:rPr>
          <w:rFonts w:ascii="Liberation Serif" w:hAnsi="Liberation Serif" w:cs="Times New Roman"/>
          <w:sz w:val="28"/>
          <w:szCs w:val="28"/>
        </w:rPr>
        <w:t>хиазмально-селлярной</w:t>
      </w:r>
      <w:proofErr w:type="spellEnd"/>
      <w:r>
        <w:rPr>
          <w:rFonts w:ascii="Liberation Serif" w:hAnsi="Liberation Serif" w:cs="Times New Roman"/>
          <w:sz w:val="28"/>
          <w:szCs w:val="28"/>
        </w:rPr>
        <w:t xml:space="preserve"> области 1 раз в год. Данные в областном Регистре акромегалии корректируются в ГАУЗ СО «СОКБ № 1» не реже 1 раза в 6 месяцев. Данные пациентов, проживающих в городе Екатеринбурге, передаются в областной регистр один раз в шесть месяцев.</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эндокринологом по месту территориального прикрепления - с проведением обследования 2 раза в год (ОАК, ОАМ, ЭКГ, биохимия крови, показатели углеводного обмена); кроме того, при акромегалии - не реже 1 раза в год проводится УЗИ щитовидной железы, по показаниям - УЗИ органов брюшной полости и почек, маммография, </w:t>
      </w:r>
      <w:proofErr w:type="spellStart"/>
      <w:r>
        <w:rPr>
          <w:rFonts w:ascii="Liberation Serif" w:hAnsi="Liberation Serif" w:cs="Times New Roman"/>
          <w:sz w:val="28"/>
          <w:szCs w:val="28"/>
        </w:rPr>
        <w:t>колоноскопия</w:t>
      </w:r>
      <w:proofErr w:type="spellEnd"/>
      <w:r>
        <w:rPr>
          <w:rFonts w:ascii="Liberation Serif" w:hAnsi="Liberation Serif" w:cs="Times New Roman"/>
          <w:sz w:val="28"/>
          <w:szCs w:val="28"/>
        </w:rPr>
        <w:t>;</w:t>
      </w:r>
    </w:p>
    <w:p w:rsidR="00CE6DEC" w:rsidRPr="00D13D0B" w:rsidRDefault="00CE6DEC">
      <w:pPr>
        <w:pStyle w:val="ConsPlusNormal"/>
        <w:spacing w:before="200"/>
        <w:ind w:firstLine="540"/>
        <w:contextualSpacing/>
        <w:jc w:val="both"/>
      </w:pPr>
      <w:r>
        <w:rPr>
          <w:rFonts w:ascii="Liberation Serif" w:hAnsi="Liberation Serif" w:cs="Times New Roman"/>
          <w:sz w:val="28"/>
          <w:szCs w:val="28"/>
        </w:rPr>
        <w:t xml:space="preserve">4) при наличии показаний к оперативному или радиологическому лечению (определяются совместно </w:t>
      </w:r>
      <w:r w:rsidRPr="00D13D0B">
        <w:rPr>
          <w:rFonts w:ascii="Liberation Serif" w:hAnsi="Liberation Serif" w:cs="Times New Roman"/>
          <w:sz w:val="28"/>
          <w:szCs w:val="28"/>
        </w:rPr>
        <w:t>с нейрохирургом) пациенты направляются на госпитализацию в соответствии с Порядком ок</w:t>
      </w:r>
      <w:r w:rsidR="00D13D0B">
        <w:rPr>
          <w:rFonts w:ascii="Liberation Serif" w:hAnsi="Liberation Serif" w:cs="Times New Roman"/>
          <w:sz w:val="28"/>
          <w:szCs w:val="28"/>
        </w:rPr>
        <w:t>азания помощи по нейрохирургии, утвержденным п</w:t>
      </w:r>
      <w:r w:rsidRPr="00D13D0B">
        <w:rPr>
          <w:rFonts w:ascii="Liberation Serif" w:hAnsi="Liberation Serif" w:cs="Times New Roman"/>
          <w:sz w:val="28"/>
          <w:szCs w:val="28"/>
        </w:rPr>
        <w:t>риказ</w:t>
      </w:r>
      <w:r w:rsidR="00D13D0B">
        <w:rPr>
          <w:rFonts w:ascii="Liberation Serif" w:hAnsi="Liberation Serif" w:cs="Times New Roman"/>
          <w:sz w:val="28"/>
          <w:szCs w:val="28"/>
        </w:rPr>
        <w:t>ом</w:t>
      </w:r>
      <w:r w:rsidRPr="00D13D0B">
        <w:rPr>
          <w:rFonts w:ascii="Liberation Serif" w:hAnsi="Liberation Serif" w:cs="Times New Roman"/>
          <w:sz w:val="28"/>
          <w:szCs w:val="28"/>
        </w:rPr>
        <w:t xml:space="preserve"> Министерства здравоохранения Свердловской области от 03.10.2012 № 1129-п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rsidR="00CE6DEC" w:rsidRDefault="00CE6DEC">
      <w:pPr>
        <w:pStyle w:val="ConsPlusNormal"/>
        <w:ind w:firstLine="540"/>
        <w:contextualSpacing/>
        <w:jc w:val="both"/>
      </w:pPr>
      <w:r w:rsidRPr="00D13D0B">
        <w:rPr>
          <w:rFonts w:ascii="Liberation Serif" w:hAnsi="Liberation Serif" w:cs="Times New Roman"/>
          <w:sz w:val="28"/>
          <w:szCs w:val="28"/>
        </w:rPr>
        <w:t>7. Другая эндокринная патология</w:t>
      </w:r>
      <w:r>
        <w:rPr>
          <w:rFonts w:ascii="Liberation Serif" w:hAnsi="Liberation Serif" w:cs="Times New Roman"/>
          <w:sz w:val="28"/>
          <w:szCs w:val="28"/>
        </w:rPr>
        <w:t xml:space="preserve"> (патология надпочечников, паращитовидных желез, синдром гипогликемии и прочие):</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1) при наличии подозрений на редкие виды эндокринной патологии врач общей практики, врач-терапевт участковый направляет пациента на консультацию врача-эндокринолога в соответствии с приложением № 1 к </w:t>
      </w:r>
      <w:r w:rsidR="007E182D">
        <w:rPr>
          <w:rFonts w:ascii="Liberation Serif" w:hAnsi="Liberation Serif" w:cs="Times New Roman"/>
          <w:sz w:val="28"/>
          <w:szCs w:val="28"/>
        </w:rPr>
        <w:t>настоящему п</w:t>
      </w:r>
      <w:r>
        <w:rPr>
          <w:rFonts w:ascii="Liberation Serif" w:hAnsi="Liberation Serif" w:cs="Times New Roman"/>
          <w:sz w:val="28"/>
          <w:szCs w:val="28"/>
        </w:rPr>
        <w:t>риказу;</w:t>
      </w:r>
    </w:p>
    <w:p w:rsidR="00CE6DEC" w:rsidRDefault="00CE6DEC">
      <w:pPr>
        <w:pStyle w:val="ConsPlusNormal"/>
        <w:spacing w:before="200"/>
        <w:ind w:firstLine="540"/>
        <w:contextualSpacing/>
        <w:jc w:val="both"/>
      </w:pPr>
      <w:r>
        <w:rPr>
          <w:rFonts w:ascii="Liberation Serif" w:hAnsi="Liberation Serif" w:cs="Times New Roman"/>
          <w:sz w:val="28"/>
          <w:szCs w:val="28"/>
        </w:rPr>
        <w:t>2) врач-эндокринолог проводит сбор жалоб и анамнеза, осмотр, по показаниям назначает гормональные и биохимические исследования. При сохранении подозрений на редкие виды эндокринной патологии пациент направляется для окончательной первичной диагностики к эндокринологу ГАУЗ СО «СОКБ № 1» (жители Свердловской области) или ГАУЗ «ГКБ № 40» (жители города Екатеринбург);</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3) при подтверждении эндокринной патологии пациенты наблюдаются совместно с врачом - эндокринологом в соответствии с территориальным прикреплением - 1 раз в 3 месяца и эндокринологом ГАУЗ СО «СОКБ № 1» (или </w:t>
      </w:r>
      <w:r w:rsidR="007E182D">
        <w:rPr>
          <w:rFonts w:ascii="Liberation Serif" w:hAnsi="Liberation Serif" w:cs="Times New Roman"/>
          <w:sz w:val="28"/>
          <w:szCs w:val="28"/>
        </w:rPr>
        <w:t>ГАУЗ СО «ГКБ № 40»</w:t>
      </w:r>
      <w:r>
        <w:rPr>
          <w:rFonts w:ascii="Liberation Serif" w:hAnsi="Liberation Serif" w:cs="Times New Roman"/>
          <w:sz w:val="28"/>
          <w:szCs w:val="28"/>
        </w:rPr>
        <w:t>) - 2 раза в год;</w:t>
      </w:r>
    </w:p>
    <w:p w:rsidR="00CE6DEC" w:rsidRDefault="00CE6DEC">
      <w:pPr>
        <w:pStyle w:val="ConsPlusNormal"/>
        <w:spacing w:before="200"/>
        <w:ind w:firstLine="540"/>
        <w:contextualSpacing/>
        <w:jc w:val="both"/>
      </w:pPr>
      <w:r>
        <w:rPr>
          <w:rFonts w:ascii="Liberation Serif" w:hAnsi="Liberation Serif" w:cs="Times New Roman"/>
          <w:sz w:val="28"/>
          <w:szCs w:val="28"/>
        </w:rPr>
        <w:t>4) показания к оперативному лечению определяет хирург-эндокринолог</w:t>
      </w:r>
      <w:r>
        <w:rPr>
          <w:rFonts w:ascii="Liberation Serif" w:hAnsi="Liberation Serif" w:cs="Times New Roman"/>
          <w:sz w:val="28"/>
          <w:szCs w:val="28"/>
        </w:rPr>
        <w:br/>
        <w:t xml:space="preserve">ГАУЗ СО «СОКБ № 1» (для жителей области) или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жителей города Екатеринбург).</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При наличии показаний оперативное лечение паращитовидных желез проводится в отделении </w:t>
      </w:r>
      <w:proofErr w:type="spellStart"/>
      <w:r>
        <w:rPr>
          <w:rFonts w:ascii="Liberation Serif" w:hAnsi="Liberation Serif" w:cs="Times New Roman"/>
          <w:sz w:val="28"/>
          <w:szCs w:val="28"/>
        </w:rPr>
        <w:t>онкомаммологии</w:t>
      </w:r>
      <w:proofErr w:type="spellEnd"/>
      <w:r>
        <w:rPr>
          <w:rFonts w:ascii="Liberation Serif" w:hAnsi="Liberation Serif" w:cs="Times New Roman"/>
          <w:sz w:val="28"/>
          <w:szCs w:val="28"/>
        </w:rPr>
        <w:t xml:space="preserve"> </w:t>
      </w:r>
      <w:r w:rsidR="007E182D">
        <w:rPr>
          <w:rFonts w:ascii="Liberation Serif" w:hAnsi="Liberation Serif" w:cs="Times New Roman"/>
          <w:sz w:val="28"/>
          <w:szCs w:val="28"/>
        </w:rPr>
        <w:t>ГАУЗ СО «ГКБ № 40»</w:t>
      </w:r>
      <w:r>
        <w:rPr>
          <w:rFonts w:ascii="Liberation Serif" w:hAnsi="Liberation Serif" w:cs="Times New Roman"/>
          <w:sz w:val="28"/>
          <w:szCs w:val="28"/>
        </w:rPr>
        <w:t xml:space="preserve"> для всех жителей Свердловской области, в том числе города Екатеринбурга. </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При наличии показаний оперативное лечение надпочечников проводится в хирургическом отделении №1 ГАУЗ СО «СОКБ№1», отделении </w:t>
      </w:r>
      <w:proofErr w:type="spellStart"/>
      <w:r>
        <w:rPr>
          <w:rFonts w:ascii="Liberation Serif" w:hAnsi="Liberation Serif" w:cs="Times New Roman"/>
          <w:sz w:val="28"/>
          <w:szCs w:val="28"/>
        </w:rPr>
        <w:t>онкомаммологии</w:t>
      </w:r>
      <w:proofErr w:type="spellEnd"/>
      <w:r>
        <w:rPr>
          <w:rFonts w:ascii="Liberation Serif" w:hAnsi="Liberation Serif" w:cs="Times New Roman"/>
          <w:sz w:val="28"/>
          <w:szCs w:val="28"/>
        </w:rPr>
        <w:t xml:space="preserve"> </w:t>
      </w:r>
      <w:r w:rsidR="007E182D">
        <w:rPr>
          <w:rFonts w:ascii="Liberation Serif" w:hAnsi="Liberation Serif" w:cs="Times New Roman"/>
          <w:sz w:val="28"/>
          <w:szCs w:val="28"/>
        </w:rPr>
        <w:t>ГАУЗ СО «ГКБ № 40»</w:t>
      </w:r>
      <w:r>
        <w:rPr>
          <w:rFonts w:ascii="Liberation Serif" w:hAnsi="Liberation Serif" w:cs="Times New Roman"/>
          <w:sz w:val="28"/>
          <w:szCs w:val="28"/>
        </w:rPr>
        <w:t>, в ГАУЗ СО «СООД».</w:t>
      </w:r>
    </w:p>
    <w:p w:rsidR="00CE6DEC" w:rsidRDefault="00CE6DEC">
      <w:pPr>
        <w:pStyle w:val="ConsPlusNormal"/>
        <w:spacing w:before="200"/>
        <w:ind w:firstLine="540"/>
        <w:contextualSpacing/>
        <w:jc w:val="both"/>
      </w:pPr>
      <w:r>
        <w:rPr>
          <w:rFonts w:ascii="Liberation Serif" w:hAnsi="Liberation Serif" w:cs="Times New Roman"/>
          <w:sz w:val="28"/>
          <w:szCs w:val="28"/>
        </w:rPr>
        <w:t xml:space="preserve">При наличии показаний оперативное лечение органического </w:t>
      </w:r>
      <w:proofErr w:type="spellStart"/>
      <w:r>
        <w:rPr>
          <w:rFonts w:ascii="Liberation Serif" w:hAnsi="Liberation Serif" w:cs="Times New Roman"/>
          <w:sz w:val="28"/>
          <w:szCs w:val="28"/>
        </w:rPr>
        <w:t>гиперинсулинизма</w:t>
      </w:r>
      <w:proofErr w:type="spellEnd"/>
      <w:r>
        <w:rPr>
          <w:rFonts w:ascii="Liberation Serif" w:hAnsi="Liberation Serif" w:cs="Times New Roman"/>
          <w:sz w:val="28"/>
          <w:szCs w:val="28"/>
        </w:rPr>
        <w:t xml:space="preserve"> проводится в ГАУЗ СО «СОКБ № 1» для всех жителей области и города Екатеринбург.</w:t>
      </w:r>
    </w:p>
    <w:p w:rsidR="00CE6DEC" w:rsidRDefault="00CE6DEC">
      <w:pPr>
        <w:pStyle w:val="ConsPlusNormal"/>
        <w:spacing w:before="200"/>
        <w:ind w:firstLine="540"/>
        <w:contextualSpacing/>
        <w:jc w:val="both"/>
      </w:pPr>
      <w:r>
        <w:rPr>
          <w:rFonts w:ascii="Liberation Serif" w:hAnsi="Liberation Serif" w:cs="Times New Roman"/>
          <w:sz w:val="28"/>
          <w:szCs w:val="28"/>
        </w:rPr>
        <w:t>При подозрении на злокачественные образования эндокринных органов пациенты направляются на консультацию онколога ГАУЗ СО «Свердловский областной онкологический диспансер».</w:t>
      </w:r>
    </w:p>
    <w:p w:rsidR="00CE6DEC" w:rsidRDefault="00CE6DEC">
      <w:pPr>
        <w:pStyle w:val="ConsPlusNormal"/>
        <w:spacing w:before="200"/>
        <w:ind w:firstLine="540"/>
        <w:contextualSpacing/>
        <w:jc w:val="both"/>
        <w:sectPr w:rsidR="00CE6DEC">
          <w:headerReference w:type="even" r:id="rId16"/>
          <w:headerReference w:type="default" r:id="rId17"/>
          <w:headerReference w:type="first" r:id="rId18"/>
          <w:pgSz w:w="11906" w:h="16838"/>
          <w:pgMar w:top="1134" w:right="567" w:bottom="1134" w:left="1134" w:header="0" w:footer="720" w:gutter="0"/>
          <w:cols w:space="720"/>
          <w:titlePg/>
          <w:docGrid w:linePitch="100" w:charSpace="-8193"/>
        </w:sectPr>
      </w:pPr>
      <w:r>
        <w:rPr>
          <w:rFonts w:ascii="Liberation Serif" w:hAnsi="Liberation Serif" w:cs="Times New Roman"/>
          <w:sz w:val="28"/>
          <w:szCs w:val="28"/>
        </w:rPr>
        <w:t xml:space="preserve">При выявлении у больного медицинских показаний пациентов направляют на обследование и лечение в федеральные учреждения после консультации врача-эндокринолога ГАУЗ СО «СОКБ № 1» или АКО ЭЦ </w:t>
      </w:r>
      <w:r w:rsidR="007E182D">
        <w:rPr>
          <w:rFonts w:ascii="Liberation Serif" w:hAnsi="Liberation Serif" w:cs="Times New Roman"/>
          <w:sz w:val="28"/>
          <w:szCs w:val="28"/>
        </w:rPr>
        <w:t>ГАУЗ СО «ГКБ № 40»</w:t>
      </w:r>
      <w:r w:rsidR="009D445F">
        <w:rPr>
          <w:rFonts w:ascii="Liberation Serif" w:hAnsi="Liberation Serif" w:cs="Times New Roman"/>
          <w:sz w:val="28"/>
          <w:szCs w:val="28"/>
        </w:rPr>
        <w:t xml:space="preserve"> </w:t>
      </w:r>
      <w:r>
        <w:rPr>
          <w:rFonts w:ascii="Liberation Serif" w:hAnsi="Liberation Serif" w:cs="Times New Roman"/>
          <w:sz w:val="28"/>
          <w:szCs w:val="28"/>
        </w:rPr>
        <w:t>в соответствии с приказом Министерства здравоохранения Российской Федерации от 02.12.2014 № 796н «Об утверждении Положения об организации оказания специализированной, в том числе высокотехнологичной, медицинской помощи.</w:t>
      </w:r>
    </w:p>
    <w:p w:rsidR="00CE6DEC" w:rsidRDefault="00CE6DEC">
      <w:pPr>
        <w:pStyle w:val="ConsPlusNormal"/>
        <w:ind w:firstLine="10206"/>
      </w:pPr>
      <w:r>
        <w:rPr>
          <w:rFonts w:ascii="Liberation Serif" w:hAnsi="Liberation Serif" w:cs="Times New Roman"/>
          <w:sz w:val="28"/>
          <w:szCs w:val="28"/>
        </w:rPr>
        <w:t>Приложение № 4 к приказу</w:t>
      </w:r>
    </w:p>
    <w:p w:rsidR="00CE6DEC" w:rsidRDefault="00CE6DEC">
      <w:pPr>
        <w:pStyle w:val="ConsPlusNormal"/>
        <w:ind w:left="10206"/>
      </w:pPr>
      <w:r>
        <w:rPr>
          <w:rFonts w:ascii="Liberation Serif" w:hAnsi="Liberation Serif" w:cs="Times New Roman"/>
          <w:sz w:val="28"/>
          <w:szCs w:val="28"/>
        </w:rPr>
        <w:t>Министерства здравоохранения</w:t>
      </w:r>
    </w:p>
    <w:p w:rsidR="00CE6DEC" w:rsidRDefault="00CE6DEC">
      <w:pPr>
        <w:pStyle w:val="ConsPlusNormal"/>
        <w:ind w:left="10206"/>
      </w:pPr>
      <w:r>
        <w:rPr>
          <w:rFonts w:ascii="Liberation Serif" w:hAnsi="Liberation Serif" w:cs="Times New Roman"/>
          <w:sz w:val="28"/>
          <w:szCs w:val="28"/>
        </w:rPr>
        <w:t>Свердловской области</w:t>
      </w:r>
    </w:p>
    <w:p w:rsidR="00CE6DEC" w:rsidRDefault="00CE6DEC">
      <w:pPr>
        <w:pStyle w:val="ConsPlusNormal"/>
        <w:ind w:left="10206"/>
      </w:pPr>
      <w:r>
        <w:rPr>
          <w:rFonts w:ascii="Liberation Serif" w:hAnsi="Liberation Serif" w:cs="Times New Roman"/>
          <w:sz w:val="28"/>
          <w:szCs w:val="28"/>
        </w:rPr>
        <w:t>от ______________ № __________</w:t>
      </w:r>
    </w:p>
    <w:p w:rsidR="00CE6DEC" w:rsidRDefault="00CE6DEC">
      <w:pPr>
        <w:pStyle w:val="ConsPlusNormal"/>
        <w:jc w:val="both"/>
        <w:rPr>
          <w:rFonts w:ascii="Liberation Serif" w:hAnsi="Liberation Serif" w:cs="Times New Roman"/>
          <w:sz w:val="24"/>
          <w:szCs w:val="24"/>
        </w:rPr>
      </w:pPr>
    </w:p>
    <w:p w:rsidR="002B09E2" w:rsidRDefault="002B09E2">
      <w:pPr>
        <w:pStyle w:val="ConsPlusTitle"/>
        <w:jc w:val="center"/>
        <w:rPr>
          <w:rFonts w:ascii="Liberation Serif" w:hAnsi="Liberation Serif" w:cs="Times New Roman"/>
          <w:sz w:val="28"/>
          <w:szCs w:val="24"/>
        </w:rPr>
      </w:pPr>
      <w:bookmarkStart w:id="4" w:name="P443"/>
      <w:bookmarkEnd w:id="4"/>
    </w:p>
    <w:p w:rsidR="00CE6DEC" w:rsidRDefault="00CE6DEC">
      <w:pPr>
        <w:pStyle w:val="ConsPlusTitle"/>
        <w:jc w:val="center"/>
      </w:pPr>
      <w:r>
        <w:rPr>
          <w:rFonts w:ascii="Liberation Serif" w:hAnsi="Liberation Serif" w:cs="Times New Roman"/>
          <w:sz w:val="28"/>
          <w:szCs w:val="24"/>
        </w:rPr>
        <w:t>Перечень заболеваний и медицинских показаний для маршрутизации пациентов для направления на оказание медицинской помощи по профилю «эндокринология» в медицинские организации Свердловской области</w:t>
      </w:r>
    </w:p>
    <w:p w:rsidR="00CE6DEC" w:rsidRDefault="00CE6DEC">
      <w:pPr>
        <w:pStyle w:val="ConsPlusNormal"/>
        <w:rPr>
          <w:rFonts w:ascii="Liberation Serif" w:hAnsi="Liberation Serif" w:cs="Times New Roman"/>
          <w:sz w:val="28"/>
          <w:szCs w:val="24"/>
        </w:rPr>
      </w:pPr>
    </w:p>
    <w:tbl>
      <w:tblPr>
        <w:tblW w:w="0" w:type="auto"/>
        <w:tblInd w:w="-227" w:type="dxa"/>
        <w:tblLayout w:type="fixed"/>
        <w:tblCellMar>
          <w:top w:w="102" w:type="dxa"/>
          <w:left w:w="62" w:type="dxa"/>
          <w:bottom w:w="102" w:type="dxa"/>
          <w:right w:w="62" w:type="dxa"/>
        </w:tblCellMar>
        <w:tblLook w:val="0000" w:firstRow="0" w:lastRow="0" w:firstColumn="0" w:lastColumn="0" w:noHBand="0" w:noVBand="0"/>
      </w:tblPr>
      <w:tblGrid>
        <w:gridCol w:w="1946"/>
        <w:gridCol w:w="2760"/>
        <w:gridCol w:w="2122"/>
        <w:gridCol w:w="2801"/>
        <w:gridCol w:w="2640"/>
        <w:gridCol w:w="2892"/>
      </w:tblGrid>
      <w:tr w:rsidR="00CE6DEC">
        <w:tc>
          <w:tcPr>
            <w:tcW w:w="19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Группа заболеваний</w:t>
            </w:r>
          </w:p>
        </w:tc>
        <w:tc>
          <w:tcPr>
            <w:tcW w:w="13215" w:type="dxa"/>
            <w:gridSpan w:val="5"/>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Показания для направления на оказание помощи по профилю «эндокринология»</w:t>
            </w:r>
          </w:p>
        </w:tc>
      </w:tr>
      <w:tr w:rsidR="00CE6DEC">
        <w:tc>
          <w:tcPr>
            <w:tcW w:w="1946"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b/>
                <w:sz w:val="24"/>
                <w:szCs w:val="24"/>
              </w:rPr>
            </w:pPr>
          </w:p>
        </w:tc>
        <w:tc>
          <w:tcPr>
            <w:tcW w:w="4882" w:type="dxa"/>
            <w:gridSpan w:val="2"/>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Первичная специализированная медицинская помощь</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Специализированная медицинская помощь</w:t>
            </w:r>
          </w:p>
        </w:tc>
        <w:tc>
          <w:tcPr>
            <w:tcW w:w="5532" w:type="dxa"/>
            <w:gridSpan w:val="2"/>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 xml:space="preserve">Первичная специализированная и специализированная, в том числе высокотехнологичная, медицинская помощь в ГАУЗ СО «СОКБ № 1» и </w:t>
            </w:r>
          </w:p>
          <w:p w:rsidR="00CE6DEC" w:rsidRDefault="007E182D">
            <w:pPr>
              <w:pStyle w:val="ConsPlusNormal"/>
              <w:jc w:val="center"/>
            </w:pPr>
            <w:r>
              <w:rPr>
                <w:rFonts w:ascii="Liberation Serif" w:hAnsi="Liberation Serif" w:cs="Times New Roman"/>
                <w:b/>
                <w:sz w:val="24"/>
                <w:szCs w:val="24"/>
              </w:rPr>
              <w:t>ГАУЗ СО «ГКБ № 40»</w:t>
            </w:r>
          </w:p>
        </w:tc>
      </w:tr>
      <w:tr w:rsidR="00CE6DEC">
        <w:tc>
          <w:tcPr>
            <w:tcW w:w="1946"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b/>
                <w:sz w:val="24"/>
                <w:szCs w:val="24"/>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Амбулаторный прием врача - эндокринолога в медицинских организациях по месту территориального прикрепления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Амбулаторная помощь (эндокринолог ММЦ)</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Стационарная помощь (ММЦ) - эндокринологические отделения или эндокринологические койки на базе терапевтических отделений</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Амбулаторная помощь (консультативно-диагностический прием эндокринолога)</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Стационарная помощь (эндокринологическое отделение)</w:t>
            </w:r>
          </w:p>
        </w:tc>
      </w:tr>
      <w:tr w:rsidR="00CE6DEC">
        <w:tc>
          <w:tcPr>
            <w:tcW w:w="1946" w:type="dxa"/>
            <w:tcBorders>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 xml:space="preserve">1. Сахарный диабет </w:t>
            </w:r>
            <w:hyperlink r:id="rId19" w:history="1">
              <w:r>
                <w:rPr>
                  <w:rFonts w:ascii="Liberation Serif" w:hAnsi="Liberation Serif" w:cs="Times New Roman"/>
                  <w:sz w:val="24"/>
                  <w:szCs w:val="24"/>
                </w:rPr>
                <w:t>E10</w:t>
              </w:r>
            </w:hyperlink>
            <w:r>
              <w:rPr>
                <w:rFonts w:ascii="Liberation Serif" w:hAnsi="Liberation Serif" w:cs="Times New Roman"/>
                <w:sz w:val="24"/>
                <w:szCs w:val="24"/>
              </w:rPr>
              <w:t xml:space="preserve"> - </w:t>
            </w:r>
            <w:hyperlink r:id="rId20" w:history="1">
              <w:r>
                <w:rPr>
                  <w:rFonts w:ascii="Liberation Serif" w:hAnsi="Liberation Serif" w:cs="Times New Roman"/>
                  <w:sz w:val="24"/>
                  <w:szCs w:val="24"/>
                </w:rPr>
                <w:t>E14</w:t>
              </w:r>
            </w:hyperlink>
          </w:p>
        </w:tc>
        <w:tc>
          <w:tcPr>
            <w:tcW w:w="2760"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впервые выявленный сахарный диабет любого типа;</w:t>
            </w:r>
          </w:p>
          <w:p w:rsidR="00CE6DEC" w:rsidRDefault="00CE6DEC">
            <w:pPr>
              <w:pStyle w:val="ConsPlusNormal"/>
            </w:pPr>
            <w:r>
              <w:rPr>
                <w:rFonts w:ascii="Liberation Serif" w:hAnsi="Liberation Serif" w:cs="Times New Roman"/>
                <w:sz w:val="24"/>
                <w:szCs w:val="24"/>
              </w:rPr>
              <w:t xml:space="preserve">2) диспансерное наблюдение больных с </w:t>
            </w:r>
            <w:proofErr w:type="spellStart"/>
            <w:r>
              <w:rPr>
                <w:rFonts w:ascii="Liberation Serif" w:hAnsi="Liberation Serif" w:cs="Times New Roman"/>
                <w:sz w:val="24"/>
                <w:szCs w:val="24"/>
              </w:rPr>
              <w:t>инсулинопотребностью</w:t>
            </w:r>
            <w:proofErr w:type="spellEnd"/>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 xml:space="preserve">3) консультативные приемы пациентов с сахарным диабетом без </w:t>
            </w:r>
            <w:proofErr w:type="spellStart"/>
            <w:r>
              <w:rPr>
                <w:rFonts w:ascii="Liberation Serif" w:hAnsi="Liberation Serif" w:cs="Times New Roman"/>
                <w:sz w:val="24"/>
                <w:szCs w:val="24"/>
              </w:rPr>
              <w:t>инсулинопотребности</w:t>
            </w:r>
            <w:proofErr w:type="spellEnd"/>
            <w:r>
              <w:rPr>
                <w:rFonts w:ascii="Liberation Serif" w:hAnsi="Liberation Serif" w:cs="Times New Roman"/>
                <w:sz w:val="24"/>
                <w:szCs w:val="24"/>
              </w:rPr>
              <w:t xml:space="preserve"> не реже 1 р. в 12 месяцев;</w:t>
            </w:r>
          </w:p>
          <w:p w:rsidR="00CE6DEC" w:rsidRDefault="00CE6DEC">
            <w:pPr>
              <w:pStyle w:val="ConsPlusNormal"/>
            </w:pPr>
            <w:r>
              <w:rPr>
                <w:rFonts w:ascii="Liberation Serif" w:hAnsi="Liberation Serif" w:cs="Times New Roman"/>
                <w:sz w:val="24"/>
                <w:szCs w:val="24"/>
              </w:rPr>
              <w:t>4) перед любым плановым оперативным вмешательством</w:t>
            </w:r>
          </w:p>
        </w:tc>
        <w:tc>
          <w:tcPr>
            <w:tcW w:w="2122"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согласование дорогостоящих видов базовой терапии;</w:t>
            </w:r>
          </w:p>
          <w:p w:rsidR="00CE6DEC" w:rsidRDefault="00CE6DEC">
            <w:pPr>
              <w:pStyle w:val="ConsPlusNormal"/>
            </w:pPr>
            <w:r>
              <w:rPr>
                <w:rFonts w:ascii="Liberation Serif" w:hAnsi="Liberation Serif" w:cs="Times New Roman"/>
                <w:sz w:val="24"/>
                <w:szCs w:val="24"/>
              </w:rPr>
              <w:t>2) отсутствие эндокринолога в медицинской организации по месту территориального прикрепления;</w:t>
            </w:r>
          </w:p>
          <w:p w:rsidR="00CE6DEC" w:rsidRDefault="00CE6DEC">
            <w:pPr>
              <w:pStyle w:val="ConsPlusNormal"/>
            </w:pPr>
            <w:r>
              <w:rPr>
                <w:rFonts w:ascii="Liberation Serif" w:hAnsi="Liberation Serif" w:cs="Times New Roman"/>
                <w:sz w:val="24"/>
                <w:szCs w:val="24"/>
              </w:rPr>
              <w:t>3) решение вопроса о госпитализации в ММЦ</w:t>
            </w:r>
          </w:p>
        </w:tc>
        <w:tc>
          <w:tcPr>
            <w:tcW w:w="2801"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тяжелая декомпенсация углеводного обмена (</w:t>
            </w:r>
            <w:proofErr w:type="spellStart"/>
            <w:r>
              <w:rPr>
                <w:rFonts w:ascii="Liberation Serif" w:hAnsi="Liberation Serif" w:cs="Times New Roman"/>
                <w:sz w:val="24"/>
                <w:szCs w:val="24"/>
              </w:rPr>
              <w:t>кетоацидоз</w:t>
            </w:r>
            <w:proofErr w:type="spellEnd"/>
            <w:r>
              <w:rPr>
                <w:rFonts w:ascii="Liberation Serif" w:hAnsi="Liberation Serif" w:cs="Times New Roman"/>
                <w:sz w:val="24"/>
                <w:szCs w:val="24"/>
              </w:rPr>
              <w:t>, гипогликемическая кома и другое) - госпитализация в ПИТ/ОРИТ по месту жительства, далее - перевод в ММЦ для подбора терапии после купирования неотложного состояния;</w:t>
            </w:r>
          </w:p>
          <w:p w:rsidR="00CE6DEC" w:rsidRDefault="00CE6DEC">
            <w:pPr>
              <w:pStyle w:val="ConsPlusNormal"/>
            </w:pPr>
            <w:r>
              <w:rPr>
                <w:rFonts w:ascii="Liberation Serif" w:hAnsi="Liberation Serif" w:cs="Times New Roman"/>
                <w:sz w:val="24"/>
                <w:szCs w:val="24"/>
              </w:rPr>
              <w:t>2) впервые выявленный сахарный диабет 1 типа;</w:t>
            </w:r>
          </w:p>
          <w:p w:rsidR="00CE6DEC" w:rsidRDefault="00CE6DEC">
            <w:pPr>
              <w:pStyle w:val="ConsPlusNormal"/>
            </w:pPr>
            <w:r>
              <w:rPr>
                <w:rFonts w:ascii="Liberation Serif" w:hAnsi="Liberation Serif" w:cs="Times New Roman"/>
                <w:sz w:val="24"/>
                <w:szCs w:val="24"/>
              </w:rPr>
              <w:t xml:space="preserve">3) декомпенсация по углеводному обмену - впервые перевод на инсулин или необходимость значительной коррекции схемы </w:t>
            </w:r>
            <w:proofErr w:type="spellStart"/>
            <w:r>
              <w:rPr>
                <w:rFonts w:ascii="Liberation Serif" w:hAnsi="Liberation Serif" w:cs="Times New Roman"/>
                <w:sz w:val="24"/>
                <w:szCs w:val="24"/>
              </w:rPr>
              <w:t>сахароснижающей</w:t>
            </w:r>
            <w:proofErr w:type="spellEnd"/>
            <w:r>
              <w:rPr>
                <w:rFonts w:ascii="Liberation Serif" w:hAnsi="Liberation Serif" w:cs="Times New Roman"/>
                <w:sz w:val="24"/>
                <w:szCs w:val="24"/>
              </w:rPr>
              <w:t xml:space="preserve"> терапии с подбором в</w:t>
            </w:r>
          </w:p>
          <w:p w:rsidR="00CE6DEC" w:rsidRDefault="00CE6DEC">
            <w:pPr>
              <w:pStyle w:val="ConsPlusNormal"/>
            </w:pPr>
            <w:r>
              <w:rPr>
                <w:rFonts w:ascii="Liberation Serif" w:hAnsi="Liberation Serif" w:cs="Times New Roman"/>
                <w:sz w:val="24"/>
                <w:szCs w:val="24"/>
              </w:rPr>
              <w:t>условиях стационара;</w:t>
            </w:r>
          </w:p>
          <w:p w:rsidR="00CE6DEC" w:rsidRDefault="00CE6DEC">
            <w:pPr>
              <w:pStyle w:val="ConsPlusNormal"/>
            </w:pPr>
            <w:r>
              <w:rPr>
                <w:rFonts w:ascii="Liberation Serif" w:hAnsi="Liberation Serif" w:cs="Times New Roman"/>
                <w:sz w:val="24"/>
                <w:szCs w:val="24"/>
              </w:rPr>
              <w:t>3) сахарный диабет 1 и 2 типа на фоне беременности до 22 недель (дважды: в сроке 8 - 10 недель и в сроке 19 - 20 недель) только при наличии специализированного эндокринологического отделения в ММЦ</w:t>
            </w:r>
          </w:p>
        </w:tc>
        <w:tc>
          <w:tcPr>
            <w:tcW w:w="2640"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лабильное или нетипичное течение и отсутствие достижения целевого уровня компенсации в ММЦ - для коррекции базовой терапии;</w:t>
            </w:r>
          </w:p>
          <w:p w:rsidR="00CE6DEC" w:rsidRDefault="00CE6DEC">
            <w:pPr>
              <w:pStyle w:val="ConsPlusNormal"/>
            </w:pPr>
            <w:r>
              <w:rPr>
                <w:rFonts w:ascii="Liberation Serif" w:hAnsi="Liberation Serif" w:cs="Times New Roman"/>
                <w:sz w:val="24"/>
                <w:szCs w:val="24"/>
              </w:rPr>
              <w:t>2) согласование дорогостоящих видов базовой терапии;</w:t>
            </w:r>
          </w:p>
          <w:p w:rsidR="00CE6DEC" w:rsidRDefault="00CE6DEC">
            <w:pPr>
              <w:pStyle w:val="ConsPlusNormal"/>
            </w:pPr>
            <w:r>
              <w:rPr>
                <w:rFonts w:ascii="Liberation Serif" w:hAnsi="Liberation Serif" w:cs="Times New Roman"/>
                <w:sz w:val="24"/>
                <w:szCs w:val="24"/>
              </w:rPr>
              <w:t xml:space="preserve">3) синдром диабетической стопы (специализированный прием - эндокринолог кабинета диабетической стопы)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4) помповая инсулинотерапия - коррекция (специализированный прием);</w:t>
            </w:r>
          </w:p>
          <w:p w:rsidR="00CE6DEC" w:rsidRDefault="00CE6DEC">
            <w:pPr>
              <w:pStyle w:val="ConsPlusNormal"/>
            </w:pPr>
            <w:r>
              <w:rPr>
                <w:rFonts w:ascii="Liberation Serif" w:hAnsi="Liberation Serif" w:cs="Times New Roman"/>
                <w:sz w:val="24"/>
                <w:szCs w:val="24"/>
              </w:rPr>
              <w:t>5) планирование беременности и беременность в сроке до 22 недель (специализированный прием);</w:t>
            </w:r>
          </w:p>
          <w:p w:rsidR="00CE6DEC" w:rsidRDefault="00CE6DEC">
            <w:pPr>
              <w:pStyle w:val="ConsPlusNormal"/>
            </w:pPr>
            <w:r>
              <w:rPr>
                <w:rFonts w:ascii="Liberation Serif" w:hAnsi="Liberation Serif" w:cs="Times New Roman"/>
                <w:sz w:val="24"/>
                <w:szCs w:val="24"/>
              </w:rPr>
              <w:t>6) перед любым плановым оперативным вмешательством в ГАУЗ СО «СОКБ № 1»;</w:t>
            </w:r>
          </w:p>
          <w:p w:rsidR="00CE6DEC" w:rsidRDefault="00CE6DEC">
            <w:pPr>
              <w:pStyle w:val="ConsPlusNormal"/>
            </w:pPr>
            <w:r>
              <w:rPr>
                <w:rFonts w:ascii="Liberation Serif" w:hAnsi="Liberation Serif" w:cs="Times New Roman"/>
                <w:sz w:val="24"/>
                <w:szCs w:val="24"/>
              </w:rPr>
              <w:t xml:space="preserve">7) после проведения </w:t>
            </w:r>
            <w:proofErr w:type="spellStart"/>
            <w:r>
              <w:rPr>
                <w:rFonts w:ascii="Liberation Serif" w:hAnsi="Liberation Serif" w:cs="Times New Roman"/>
                <w:sz w:val="24"/>
                <w:szCs w:val="24"/>
              </w:rPr>
              <w:t>бариатрической</w:t>
            </w:r>
            <w:proofErr w:type="spellEnd"/>
            <w:r>
              <w:rPr>
                <w:rFonts w:ascii="Liberation Serif" w:hAnsi="Liberation Serif" w:cs="Times New Roman"/>
                <w:sz w:val="24"/>
                <w:szCs w:val="24"/>
              </w:rPr>
              <w:t xml:space="preserve"> хирургии по поводу </w:t>
            </w:r>
            <w:proofErr w:type="spellStart"/>
            <w:r>
              <w:rPr>
                <w:rFonts w:ascii="Liberation Serif" w:hAnsi="Liberation Serif" w:cs="Times New Roman"/>
                <w:sz w:val="24"/>
                <w:szCs w:val="24"/>
              </w:rPr>
              <w:t>морбидного</w:t>
            </w:r>
            <w:proofErr w:type="spellEnd"/>
            <w:r>
              <w:rPr>
                <w:rFonts w:ascii="Liberation Serif" w:hAnsi="Liberation Serif" w:cs="Times New Roman"/>
                <w:sz w:val="24"/>
                <w:szCs w:val="24"/>
              </w:rPr>
              <w:t xml:space="preserve"> ожирения (после операции осмотр ежемесячно в течение полугода, далее не реже 1 раза в 3 месяца в течение 1 года)</w:t>
            </w:r>
          </w:p>
        </w:tc>
        <w:tc>
          <w:tcPr>
            <w:tcW w:w="2892"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1) необходимость подбора </w:t>
            </w:r>
            <w:proofErr w:type="spellStart"/>
            <w:r>
              <w:rPr>
                <w:rFonts w:ascii="Liberation Serif" w:hAnsi="Liberation Serif" w:cs="Times New Roman"/>
                <w:sz w:val="24"/>
                <w:szCs w:val="24"/>
              </w:rPr>
              <w:t>сахароснижающей</w:t>
            </w:r>
            <w:proofErr w:type="spellEnd"/>
            <w:r>
              <w:rPr>
                <w:rFonts w:ascii="Liberation Serif" w:hAnsi="Liberation Serif" w:cs="Times New Roman"/>
                <w:sz w:val="24"/>
                <w:szCs w:val="24"/>
              </w:rPr>
              <w:t xml:space="preserve"> терапии в условиях стационара при лабильном или нетипичном течении заболевания, в том числе с применением суточного </w:t>
            </w:r>
            <w:proofErr w:type="spellStart"/>
            <w:r>
              <w:rPr>
                <w:rFonts w:ascii="Liberation Serif" w:hAnsi="Liberation Serif" w:cs="Times New Roman"/>
                <w:sz w:val="24"/>
                <w:szCs w:val="24"/>
              </w:rPr>
              <w:t>мониторирования</w:t>
            </w:r>
            <w:proofErr w:type="spellEnd"/>
            <w:r>
              <w:rPr>
                <w:rFonts w:ascii="Liberation Serif" w:hAnsi="Liberation Serif" w:cs="Times New Roman"/>
                <w:sz w:val="24"/>
                <w:szCs w:val="24"/>
              </w:rPr>
              <w:t xml:space="preserve"> гликемии, подбор вида инсулина при индивидуальной непереносимости;</w:t>
            </w:r>
          </w:p>
          <w:p w:rsidR="00CE6DEC" w:rsidRDefault="00CE6DEC">
            <w:pPr>
              <w:pStyle w:val="ConsPlusNormal"/>
            </w:pPr>
            <w:r>
              <w:rPr>
                <w:rFonts w:ascii="Liberation Serif" w:hAnsi="Liberation Serif" w:cs="Times New Roman"/>
                <w:sz w:val="24"/>
                <w:szCs w:val="24"/>
              </w:rPr>
              <w:t xml:space="preserve">2) сахарный диабет с синдромом диабетической стопы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3) сахарный диабет 1 и 2 типа на фоне беременности до 22 недель (дважды: в сроке около 8 - 10 недель и в сроке около 19 - 20 недель) - при отсутствии эндокринологического отделения в ММЦ;</w:t>
            </w:r>
          </w:p>
          <w:p w:rsidR="00CE6DEC" w:rsidRDefault="00CE6DEC">
            <w:pPr>
              <w:pStyle w:val="ConsPlusNormal"/>
            </w:pPr>
            <w:r>
              <w:rPr>
                <w:rFonts w:ascii="Liberation Serif" w:hAnsi="Liberation Serif" w:cs="Times New Roman"/>
                <w:sz w:val="24"/>
                <w:szCs w:val="24"/>
              </w:rPr>
              <w:t>5) первичный перевод на помповую инсулинотерапию;</w:t>
            </w:r>
          </w:p>
          <w:p w:rsidR="00CE6DEC" w:rsidRDefault="00CE6DEC">
            <w:pPr>
              <w:pStyle w:val="ConsPlusNormal"/>
            </w:pPr>
            <w:r>
              <w:rPr>
                <w:rFonts w:ascii="Liberation Serif" w:hAnsi="Liberation Serif" w:cs="Times New Roman"/>
                <w:sz w:val="24"/>
                <w:szCs w:val="24"/>
              </w:rPr>
              <w:t>6) декомпенсация диабета, требующая подготовки к оперативным вмешательствам, запланированным в СОКБ № 1 &lt;*&gt;;</w:t>
            </w:r>
          </w:p>
          <w:p w:rsidR="00CE6DEC" w:rsidRDefault="00CE6DEC">
            <w:pPr>
              <w:pStyle w:val="ConsPlusNormal"/>
            </w:pPr>
            <w:r>
              <w:rPr>
                <w:rFonts w:ascii="Liberation Serif" w:hAnsi="Liberation Serif" w:cs="Times New Roman"/>
                <w:sz w:val="24"/>
                <w:szCs w:val="24"/>
              </w:rPr>
              <w:t xml:space="preserve">7) сахарный диабет на фоне </w:t>
            </w:r>
            <w:proofErr w:type="spellStart"/>
            <w:r>
              <w:rPr>
                <w:rFonts w:ascii="Liberation Serif" w:hAnsi="Liberation Serif" w:cs="Times New Roman"/>
                <w:sz w:val="24"/>
                <w:szCs w:val="24"/>
              </w:rPr>
              <w:t>морбидного</w:t>
            </w:r>
            <w:proofErr w:type="spellEnd"/>
            <w:r>
              <w:rPr>
                <w:rFonts w:ascii="Liberation Serif" w:hAnsi="Liberation Serif" w:cs="Times New Roman"/>
                <w:sz w:val="24"/>
                <w:szCs w:val="24"/>
              </w:rPr>
              <w:t xml:space="preserve"> ожирения для обследования и определения показаний для </w:t>
            </w:r>
            <w:proofErr w:type="spellStart"/>
            <w:r>
              <w:rPr>
                <w:rFonts w:ascii="Liberation Serif" w:hAnsi="Liberation Serif" w:cs="Times New Roman"/>
                <w:sz w:val="24"/>
                <w:szCs w:val="24"/>
              </w:rPr>
              <w:t>бариатрической</w:t>
            </w:r>
            <w:proofErr w:type="spellEnd"/>
            <w:r>
              <w:rPr>
                <w:rFonts w:ascii="Liberation Serif" w:hAnsi="Liberation Serif" w:cs="Times New Roman"/>
                <w:sz w:val="24"/>
                <w:szCs w:val="24"/>
              </w:rPr>
              <w:t xml:space="preserve"> хирургии (консилиум врачей);</w:t>
            </w:r>
          </w:p>
          <w:p w:rsidR="00CE6DEC" w:rsidRDefault="00CE6DEC">
            <w:pPr>
              <w:pStyle w:val="ConsPlusNormal"/>
            </w:pPr>
            <w:r>
              <w:rPr>
                <w:rFonts w:ascii="Liberation Serif" w:hAnsi="Liberation Serif" w:cs="Times New Roman"/>
                <w:sz w:val="24"/>
                <w:szCs w:val="24"/>
              </w:rPr>
              <w:t>8) для инициации и коррекции инсулинотерапии в случае отсутствия «Школы самоконтроля» в стационаре ММЦ</w:t>
            </w:r>
          </w:p>
        </w:tc>
      </w:tr>
      <w:tr w:rsidR="00CE6DE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2. </w:t>
            </w:r>
            <w:proofErr w:type="spellStart"/>
            <w:r>
              <w:rPr>
                <w:rFonts w:ascii="Liberation Serif" w:hAnsi="Liberation Serif" w:cs="Times New Roman"/>
                <w:sz w:val="24"/>
                <w:szCs w:val="24"/>
              </w:rPr>
              <w:t>Гестационный</w:t>
            </w:r>
            <w:proofErr w:type="spellEnd"/>
            <w:r>
              <w:rPr>
                <w:rFonts w:ascii="Liberation Serif" w:hAnsi="Liberation Serif" w:cs="Times New Roman"/>
                <w:sz w:val="24"/>
                <w:szCs w:val="24"/>
              </w:rPr>
              <w:t xml:space="preserve"> сахарный диабет O24.4</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для решения вопроса о начале инсулинотерапии;</w:t>
            </w:r>
          </w:p>
          <w:p w:rsidR="00CE6DEC" w:rsidRDefault="00CE6DEC">
            <w:pPr>
              <w:pStyle w:val="ConsPlusNormal"/>
            </w:pPr>
            <w:r>
              <w:rPr>
                <w:rFonts w:ascii="Liberation Serif" w:hAnsi="Liberation Serif" w:cs="Times New Roman"/>
                <w:sz w:val="24"/>
                <w:szCs w:val="24"/>
              </w:rPr>
              <w:t>2) диспансерное наблюдение в случае перевода на инсулинотерапию;</w:t>
            </w:r>
          </w:p>
          <w:p w:rsidR="00CE6DEC" w:rsidRDefault="00CE6DEC">
            <w:pPr>
              <w:pStyle w:val="ConsPlusNormal"/>
            </w:pPr>
            <w:r>
              <w:rPr>
                <w:rFonts w:ascii="Liberation Serif" w:hAnsi="Liberation Serif" w:cs="Times New Roman"/>
                <w:sz w:val="24"/>
                <w:szCs w:val="24"/>
              </w:rPr>
              <w:t xml:space="preserve">3) при подозрении на </w:t>
            </w:r>
            <w:proofErr w:type="spellStart"/>
            <w:r>
              <w:rPr>
                <w:rFonts w:ascii="Liberation Serif" w:hAnsi="Liberation Serif" w:cs="Times New Roman"/>
                <w:sz w:val="24"/>
                <w:szCs w:val="24"/>
              </w:rPr>
              <w:t>манифестный</w:t>
            </w:r>
            <w:proofErr w:type="spellEnd"/>
            <w:r>
              <w:rPr>
                <w:rFonts w:ascii="Liberation Serif" w:hAnsi="Liberation Serif" w:cs="Times New Roman"/>
                <w:sz w:val="24"/>
                <w:szCs w:val="24"/>
              </w:rPr>
              <w:t xml:space="preserve"> сахарный диабет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При отсутствии эндокринолога в медицинской организации по месту территориального прикрепления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Не требуется (только при выявлении </w:t>
            </w:r>
            <w:proofErr w:type="spellStart"/>
            <w:r>
              <w:rPr>
                <w:rFonts w:ascii="Liberation Serif" w:hAnsi="Liberation Serif" w:cs="Times New Roman"/>
                <w:sz w:val="24"/>
                <w:szCs w:val="24"/>
              </w:rPr>
              <w:t>манифестного</w:t>
            </w:r>
            <w:proofErr w:type="spellEnd"/>
            <w:r>
              <w:rPr>
                <w:rFonts w:ascii="Liberation Serif" w:hAnsi="Liberation Serif" w:cs="Times New Roman"/>
                <w:sz w:val="24"/>
                <w:szCs w:val="24"/>
              </w:rPr>
              <w:t xml:space="preserve"> сахарного диабета - ведение см. выше)</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В режиме </w:t>
            </w:r>
            <w:proofErr w:type="spellStart"/>
            <w:r>
              <w:rPr>
                <w:rFonts w:ascii="Liberation Serif" w:hAnsi="Liberation Serif" w:cs="Times New Roman"/>
                <w:sz w:val="24"/>
                <w:szCs w:val="24"/>
              </w:rPr>
              <w:t>телеконсультаций</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Не требуется</w:t>
            </w:r>
          </w:p>
        </w:tc>
      </w:tr>
      <w:tr w:rsidR="00CE6DEC">
        <w:tc>
          <w:tcPr>
            <w:tcW w:w="1946" w:type="dxa"/>
            <w:tcBorders>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 xml:space="preserve">3. Патология щитовидной железы </w:t>
            </w:r>
            <w:hyperlink r:id="rId21" w:history="1">
              <w:r>
                <w:rPr>
                  <w:rFonts w:ascii="Liberation Serif" w:hAnsi="Liberation Serif" w:cs="Times New Roman"/>
                  <w:sz w:val="24"/>
                  <w:szCs w:val="24"/>
                </w:rPr>
                <w:t>E00</w:t>
              </w:r>
            </w:hyperlink>
            <w:r>
              <w:rPr>
                <w:rFonts w:ascii="Liberation Serif" w:hAnsi="Liberation Serif" w:cs="Times New Roman"/>
                <w:sz w:val="24"/>
                <w:szCs w:val="24"/>
              </w:rPr>
              <w:t xml:space="preserve"> - </w:t>
            </w:r>
            <w:hyperlink r:id="rId22" w:history="1">
              <w:r>
                <w:rPr>
                  <w:rFonts w:ascii="Liberation Serif" w:hAnsi="Liberation Serif" w:cs="Times New Roman"/>
                  <w:sz w:val="24"/>
                  <w:szCs w:val="24"/>
                </w:rPr>
                <w:t>E07</w:t>
              </w:r>
            </w:hyperlink>
          </w:p>
        </w:tc>
        <w:tc>
          <w:tcPr>
            <w:tcW w:w="2760"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первичная диагностика;</w:t>
            </w:r>
          </w:p>
          <w:p w:rsidR="00CE6DEC" w:rsidRDefault="00CE6DEC">
            <w:pPr>
              <w:pStyle w:val="ConsPlusNormal"/>
            </w:pPr>
            <w:r>
              <w:rPr>
                <w:rFonts w:ascii="Liberation Serif" w:hAnsi="Liberation Serif" w:cs="Times New Roman"/>
                <w:sz w:val="24"/>
                <w:szCs w:val="24"/>
              </w:rPr>
              <w:t>2) диспансерное наблюдение</w:t>
            </w:r>
          </w:p>
        </w:tc>
        <w:tc>
          <w:tcPr>
            <w:tcW w:w="2122"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гормональная диагностика нарушения функции щитовидной железы при отсутствии возможностей по месту жительства;</w:t>
            </w:r>
          </w:p>
          <w:p w:rsidR="00CE6DEC" w:rsidRDefault="00CE6DEC">
            <w:pPr>
              <w:pStyle w:val="ConsPlusNormal"/>
            </w:pPr>
            <w:r>
              <w:rPr>
                <w:rFonts w:ascii="Liberation Serif" w:hAnsi="Liberation Serif" w:cs="Times New Roman"/>
                <w:sz w:val="24"/>
                <w:szCs w:val="24"/>
              </w:rPr>
              <w:t>2) при отсутствии эндокринолога по месту территориального прикрепления</w:t>
            </w:r>
          </w:p>
        </w:tc>
        <w:tc>
          <w:tcPr>
            <w:tcW w:w="2801"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тяжелый тиреотоксикоз или тиреотоксический криз (неотложная госпитализация);</w:t>
            </w:r>
          </w:p>
          <w:p w:rsidR="00CE6DEC" w:rsidRDefault="00CE6DEC">
            <w:pPr>
              <w:pStyle w:val="ConsPlusNormal"/>
            </w:pPr>
            <w:r>
              <w:rPr>
                <w:rFonts w:ascii="Liberation Serif" w:hAnsi="Liberation Serif" w:cs="Times New Roman"/>
                <w:sz w:val="24"/>
                <w:szCs w:val="24"/>
              </w:rPr>
              <w:t>2) тяжелый гипотиреоз или впервые выявленный гипотиреоз средней тяжести в сочетании с тяжелой сопутствующей патологией;</w:t>
            </w:r>
          </w:p>
          <w:p w:rsidR="00CE6DEC" w:rsidRDefault="00CE6DEC">
            <w:pPr>
              <w:pStyle w:val="ConsPlusNormal"/>
            </w:pPr>
            <w:r>
              <w:rPr>
                <w:rFonts w:ascii="Liberation Serif" w:hAnsi="Liberation Serif" w:cs="Times New Roman"/>
                <w:sz w:val="24"/>
                <w:szCs w:val="24"/>
              </w:rPr>
              <w:t xml:space="preserve">3) подострый </w:t>
            </w:r>
            <w:proofErr w:type="spellStart"/>
            <w:r>
              <w:rPr>
                <w:rFonts w:ascii="Liberation Serif" w:hAnsi="Liberation Serif" w:cs="Times New Roman"/>
                <w:sz w:val="24"/>
                <w:szCs w:val="24"/>
              </w:rPr>
              <w:t>тиреоидит</w:t>
            </w:r>
            <w:proofErr w:type="spellEnd"/>
            <w:r>
              <w:rPr>
                <w:rFonts w:ascii="Liberation Serif" w:hAnsi="Liberation Serif" w:cs="Times New Roman"/>
                <w:sz w:val="24"/>
                <w:szCs w:val="24"/>
              </w:rPr>
              <w:t xml:space="preserve">, тиреотоксическая стадия (тиреотоксикоз средней или тяжелой степени) - при исключении хирургами острого </w:t>
            </w:r>
            <w:proofErr w:type="spellStart"/>
            <w:r>
              <w:rPr>
                <w:rFonts w:ascii="Liberation Serif" w:hAnsi="Liberation Serif" w:cs="Times New Roman"/>
                <w:sz w:val="24"/>
                <w:szCs w:val="24"/>
              </w:rPr>
              <w:t>тиреоидита</w:t>
            </w:r>
            <w:proofErr w:type="spellEnd"/>
          </w:p>
          <w:p w:rsidR="00CE6DEC" w:rsidRDefault="00CE6DEC">
            <w:pPr>
              <w:pStyle w:val="ConsPlusNormal"/>
            </w:pPr>
            <w:r>
              <w:rPr>
                <w:rFonts w:ascii="Liberation Serif" w:hAnsi="Liberation Serif" w:cs="Times New Roman"/>
                <w:sz w:val="24"/>
                <w:szCs w:val="24"/>
              </w:rPr>
              <w:t xml:space="preserve">3) эндокринная </w:t>
            </w:r>
            <w:proofErr w:type="spellStart"/>
            <w:r>
              <w:rPr>
                <w:rFonts w:ascii="Liberation Serif" w:hAnsi="Liberation Serif" w:cs="Times New Roman"/>
                <w:sz w:val="24"/>
                <w:szCs w:val="24"/>
              </w:rPr>
              <w:t>офтальмопатия</w:t>
            </w:r>
            <w:proofErr w:type="spellEnd"/>
            <w:r>
              <w:rPr>
                <w:rFonts w:ascii="Liberation Serif" w:hAnsi="Liberation Serif" w:cs="Times New Roman"/>
                <w:sz w:val="24"/>
                <w:szCs w:val="24"/>
              </w:rPr>
              <w:t xml:space="preserve"> - для проведения пульс</w:t>
            </w:r>
          </w:p>
        </w:tc>
        <w:tc>
          <w:tcPr>
            <w:tcW w:w="2640"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консультация хирурга-эндокринолога при узловом зобе (с проведением по показаниям пункционной биопсии щитовидной железы под контролем УЗИ и определением тактики лечения);</w:t>
            </w:r>
          </w:p>
          <w:p w:rsidR="00CE6DEC" w:rsidRDefault="00CE6DEC">
            <w:pPr>
              <w:pStyle w:val="ConsPlusNormal"/>
            </w:pPr>
            <w:r>
              <w:rPr>
                <w:rFonts w:ascii="Liberation Serif" w:hAnsi="Liberation Serif" w:cs="Times New Roman"/>
                <w:sz w:val="24"/>
                <w:szCs w:val="24"/>
              </w:rPr>
              <w:t>3) подозрение на узловой токсический зоб, ТЗ-тиреотоксикоз;</w:t>
            </w:r>
          </w:p>
          <w:p w:rsidR="00CE6DEC" w:rsidRDefault="00CE6DEC">
            <w:pPr>
              <w:pStyle w:val="ConsPlusNormal"/>
            </w:pPr>
            <w:r>
              <w:rPr>
                <w:rFonts w:ascii="Liberation Serif" w:hAnsi="Liberation Serif" w:cs="Times New Roman"/>
                <w:sz w:val="24"/>
                <w:szCs w:val="24"/>
              </w:rPr>
              <w:t xml:space="preserve">4) определение тактики лечения при тиреотоксикозе (консервативное, оперативное, </w:t>
            </w:r>
            <w:proofErr w:type="spellStart"/>
            <w:r>
              <w:rPr>
                <w:rFonts w:ascii="Liberation Serif" w:hAnsi="Liberation Serif" w:cs="Times New Roman"/>
                <w:sz w:val="24"/>
                <w:szCs w:val="24"/>
              </w:rPr>
              <w:t>радиойодтерапия</w:t>
            </w:r>
            <w:proofErr w:type="spellEnd"/>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4) состояние после радикального лечения злокачественных новообразований щитовидной железы (необходимость гормонального контроля, контроля ТГ, АТ-ТГ, КТ органов шеи и средостения);</w:t>
            </w:r>
          </w:p>
          <w:p w:rsidR="00CE6DEC" w:rsidRDefault="00CE6DEC">
            <w:pPr>
              <w:pStyle w:val="ConsPlusNormal"/>
            </w:pPr>
            <w:r>
              <w:rPr>
                <w:rFonts w:ascii="Liberation Serif" w:hAnsi="Liberation Serif" w:cs="Times New Roman"/>
                <w:sz w:val="24"/>
                <w:szCs w:val="24"/>
              </w:rPr>
              <w:t>6) тиреотоксикоз, гипотиреоз - коррекция терапии в случае нетипичного течения заболевания;</w:t>
            </w:r>
          </w:p>
          <w:p w:rsidR="00CE6DEC" w:rsidRDefault="00CE6DEC">
            <w:pPr>
              <w:pStyle w:val="ConsPlusNormal"/>
            </w:pPr>
            <w:r>
              <w:rPr>
                <w:rFonts w:ascii="Liberation Serif" w:hAnsi="Liberation Serif" w:cs="Times New Roman"/>
                <w:sz w:val="24"/>
                <w:szCs w:val="24"/>
              </w:rPr>
              <w:t xml:space="preserve">7) </w:t>
            </w:r>
            <w:proofErr w:type="spellStart"/>
            <w:r>
              <w:rPr>
                <w:rFonts w:ascii="Liberation Serif" w:hAnsi="Liberation Serif" w:cs="Times New Roman"/>
                <w:sz w:val="24"/>
                <w:szCs w:val="24"/>
              </w:rPr>
              <w:t>амиодарон</w:t>
            </w:r>
            <w:proofErr w:type="spellEnd"/>
            <w:r>
              <w:rPr>
                <w:rFonts w:ascii="Liberation Serif" w:hAnsi="Liberation Serif" w:cs="Times New Roman"/>
                <w:sz w:val="24"/>
                <w:szCs w:val="24"/>
              </w:rPr>
              <w:t xml:space="preserve">-индуцированные </w:t>
            </w:r>
            <w:proofErr w:type="spellStart"/>
            <w:r>
              <w:rPr>
                <w:rFonts w:ascii="Liberation Serif" w:hAnsi="Liberation Serif" w:cs="Times New Roman"/>
                <w:sz w:val="24"/>
                <w:szCs w:val="24"/>
              </w:rPr>
              <w:t>тиреопатии</w:t>
            </w:r>
            <w:proofErr w:type="spellEnd"/>
            <w:r>
              <w:rPr>
                <w:rFonts w:ascii="Liberation Serif" w:hAnsi="Liberation Serif" w:cs="Times New Roman"/>
                <w:sz w:val="24"/>
                <w:szCs w:val="24"/>
              </w:rPr>
              <w:t xml:space="preserve"> (в том числе по направлению от кардиолога ГАУЗ СО «СОКБ № 1»);</w:t>
            </w:r>
          </w:p>
          <w:p w:rsidR="00CE6DEC" w:rsidRDefault="00CE6DEC">
            <w:pPr>
              <w:pStyle w:val="ConsPlusNormal"/>
            </w:pPr>
            <w:r>
              <w:rPr>
                <w:rFonts w:ascii="Liberation Serif" w:hAnsi="Liberation Serif" w:cs="Times New Roman"/>
                <w:sz w:val="24"/>
                <w:szCs w:val="24"/>
              </w:rPr>
              <w:t xml:space="preserve">8) нарушение функции щитовидной железы на фоне противовирусной терапии (в том числе по направлению от </w:t>
            </w:r>
            <w:proofErr w:type="spellStart"/>
            <w:r>
              <w:rPr>
                <w:rFonts w:ascii="Liberation Serif" w:hAnsi="Liberation Serif" w:cs="Times New Roman"/>
                <w:sz w:val="24"/>
                <w:szCs w:val="24"/>
              </w:rPr>
              <w:t>гепатолога</w:t>
            </w:r>
            <w:proofErr w:type="spellEnd"/>
            <w:r>
              <w:rPr>
                <w:rFonts w:ascii="Liberation Serif" w:hAnsi="Liberation Serif" w:cs="Times New Roman"/>
                <w:sz w:val="24"/>
                <w:szCs w:val="24"/>
              </w:rPr>
              <w:t xml:space="preserve"> ГАУЗ СО «СОКБ № 1»);</w:t>
            </w:r>
          </w:p>
          <w:p w:rsidR="00CE6DEC" w:rsidRDefault="00CE6DEC">
            <w:pPr>
              <w:pStyle w:val="ConsPlusNormal"/>
            </w:pPr>
            <w:r>
              <w:rPr>
                <w:rFonts w:ascii="Liberation Serif" w:hAnsi="Liberation Serif" w:cs="Times New Roman"/>
                <w:sz w:val="24"/>
                <w:szCs w:val="24"/>
              </w:rPr>
              <w:t xml:space="preserve">9) при нарушении функции щитовидной железы, когда запланировано любое оперативное вмешательство в условиях ГАУЗ СО «СОКБ № 1»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 xml:space="preserve">10) эндокринная </w:t>
            </w:r>
            <w:proofErr w:type="spellStart"/>
            <w:r>
              <w:rPr>
                <w:rFonts w:ascii="Liberation Serif" w:hAnsi="Liberation Serif" w:cs="Times New Roman"/>
                <w:sz w:val="24"/>
                <w:szCs w:val="24"/>
              </w:rPr>
              <w:t>офтальмопатия</w:t>
            </w:r>
            <w:proofErr w:type="spellEnd"/>
            <w:r>
              <w:rPr>
                <w:rFonts w:ascii="Liberation Serif" w:hAnsi="Liberation Serif" w:cs="Times New Roman"/>
                <w:sz w:val="24"/>
                <w:szCs w:val="24"/>
              </w:rPr>
              <w:t xml:space="preserve"> (специализированный прием)</w:t>
            </w:r>
          </w:p>
        </w:tc>
        <w:tc>
          <w:tcPr>
            <w:tcW w:w="2892" w:type="dxa"/>
            <w:tcBorders>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тяжелый тиреотоксикоз, в том числе для подготовки к плановому оперативному лечению;</w:t>
            </w:r>
          </w:p>
          <w:p w:rsidR="00CE6DEC" w:rsidRDefault="00CE6DEC">
            <w:pPr>
              <w:pStyle w:val="ConsPlusNormal"/>
            </w:pPr>
            <w:r>
              <w:rPr>
                <w:rFonts w:ascii="Liberation Serif" w:hAnsi="Liberation Serif" w:cs="Times New Roman"/>
                <w:sz w:val="24"/>
                <w:szCs w:val="24"/>
              </w:rPr>
              <w:t xml:space="preserve">2) непереносимость </w:t>
            </w:r>
            <w:proofErr w:type="spellStart"/>
            <w:r>
              <w:rPr>
                <w:rFonts w:ascii="Liberation Serif" w:hAnsi="Liberation Serif" w:cs="Times New Roman"/>
                <w:sz w:val="24"/>
                <w:szCs w:val="24"/>
              </w:rPr>
              <w:t>тиреостатиков</w:t>
            </w:r>
            <w:proofErr w:type="spellEnd"/>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 xml:space="preserve">3) </w:t>
            </w:r>
            <w:proofErr w:type="gramStart"/>
            <w:r>
              <w:rPr>
                <w:rFonts w:ascii="Liberation Serif" w:hAnsi="Liberation Serif" w:cs="Times New Roman"/>
                <w:sz w:val="24"/>
                <w:szCs w:val="24"/>
              </w:rPr>
              <w:t>тяжелые  формы</w:t>
            </w:r>
            <w:proofErr w:type="gramEnd"/>
            <w:r>
              <w:rPr>
                <w:rFonts w:ascii="Liberation Serif" w:hAnsi="Liberation Serif" w:cs="Times New Roman"/>
                <w:sz w:val="24"/>
                <w:szCs w:val="24"/>
              </w:rPr>
              <w:t xml:space="preserve"> эндокринная </w:t>
            </w:r>
            <w:proofErr w:type="spellStart"/>
            <w:r>
              <w:rPr>
                <w:rFonts w:ascii="Liberation Serif" w:hAnsi="Liberation Serif" w:cs="Times New Roman"/>
                <w:sz w:val="24"/>
                <w:szCs w:val="24"/>
              </w:rPr>
              <w:t>офтальмопатия</w:t>
            </w:r>
            <w:proofErr w:type="spellEnd"/>
            <w:r>
              <w:rPr>
                <w:rFonts w:ascii="Liberation Serif" w:hAnsi="Liberation Serif" w:cs="Times New Roman"/>
                <w:sz w:val="24"/>
                <w:szCs w:val="24"/>
              </w:rPr>
              <w:t xml:space="preserve"> - для проведения пульс-терапии;</w:t>
            </w:r>
          </w:p>
          <w:p w:rsidR="00CE6DEC" w:rsidRDefault="00CE6DEC">
            <w:pPr>
              <w:pStyle w:val="ConsPlusNormal"/>
            </w:pPr>
            <w:r>
              <w:rPr>
                <w:rFonts w:ascii="Liberation Serif" w:hAnsi="Liberation Serif" w:cs="Times New Roman"/>
                <w:sz w:val="24"/>
                <w:szCs w:val="24"/>
              </w:rPr>
              <w:t>4) тиреотоксикоз средней и тяжелой степени в сочетании с беременностью</w:t>
            </w:r>
          </w:p>
        </w:tc>
      </w:tr>
      <w:tr w:rsidR="00CE6DE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 xml:space="preserve">4. Патология паращитовидных желез </w:t>
            </w:r>
            <w:hyperlink r:id="rId23" w:history="1">
              <w:r>
                <w:rPr>
                  <w:rFonts w:ascii="Liberation Serif" w:hAnsi="Liberation Serif" w:cs="Times New Roman"/>
                  <w:sz w:val="24"/>
                  <w:szCs w:val="24"/>
                </w:rPr>
                <w:t>E20</w:t>
              </w:r>
            </w:hyperlink>
            <w:r>
              <w:rPr>
                <w:rFonts w:ascii="Liberation Serif" w:hAnsi="Liberation Serif" w:cs="Times New Roman"/>
                <w:sz w:val="24"/>
                <w:szCs w:val="24"/>
              </w:rPr>
              <w:t xml:space="preserve"> - </w:t>
            </w:r>
            <w:hyperlink r:id="rId24" w:history="1">
              <w:r>
                <w:rPr>
                  <w:rFonts w:ascii="Liberation Serif" w:hAnsi="Liberation Serif" w:cs="Times New Roman"/>
                  <w:sz w:val="24"/>
                  <w:szCs w:val="24"/>
                </w:rPr>
                <w:t>E21</w:t>
              </w:r>
            </w:hyperlink>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Диспансерное наблюдение больных с установленным диагнозом и стабильным течением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При отсутствии эндокринолога по месту территориального прикрепления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1) </w:t>
            </w:r>
            <w:proofErr w:type="spellStart"/>
            <w:r>
              <w:rPr>
                <w:rFonts w:ascii="Liberation Serif" w:hAnsi="Liberation Serif" w:cs="Times New Roman"/>
                <w:sz w:val="24"/>
                <w:szCs w:val="24"/>
              </w:rPr>
              <w:t>гиперкальциемический</w:t>
            </w:r>
            <w:proofErr w:type="spellEnd"/>
            <w:r>
              <w:rPr>
                <w:rFonts w:ascii="Liberation Serif" w:hAnsi="Liberation Serif" w:cs="Times New Roman"/>
                <w:sz w:val="24"/>
                <w:szCs w:val="24"/>
              </w:rPr>
              <w:t xml:space="preserve"> криз (неотложная госпитализация);</w:t>
            </w:r>
          </w:p>
          <w:p w:rsidR="00CE6DEC" w:rsidRDefault="00CE6DEC">
            <w:pPr>
              <w:pStyle w:val="ConsPlusNormal"/>
            </w:pPr>
            <w:r>
              <w:rPr>
                <w:rFonts w:ascii="Liberation Serif" w:hAnsi="Liberation Serif" w:cs="Times New Roman"/>
                <w:sz w:val="24"/>
                <w:szCs w:val="24"/>
              </w:rPr>
              <w:t xml:space="preserve">2) декомпенсация </w:t>
            </w:r>
            <w:proofErr w:type="spellStart"/>
            <w:r>
              <w:rPr>
                <w:rFonts w:ascii="Liberation Serif" w:hAnsi="Liberation Serif" w:cs="Times New Roman"/>
                <w:sz w:val="24"/>
                <w:szCs w:val="24"/>
              </w:rPr>
              <w:t>гипопаратиреоза</w:t>
            </w:r>
            <w:proofErr w:type="spellEnd"/>
            <w:r>
              <w:rPr>
                <w:rFonts w:ascii="Liberation Serif" w:hAnsi="Liberation Serif" w:cs="Times New Roman"/>
                <w:sz w:val="24"/>
                <w:szCs w:val="24"/>
              </w:rPr>
              <w:t xml:space="preserve"> (неотложная госпитализация)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первичная диагностика;</w:t>
            </w:r>
          </w:p>
          <w:p w:rsidR="00CE6DEC" w:rsidRDefault="00CE6DEC">
            <w:pPr>
              <w:pStyle w:val="ConsPlusNormal"/>
            </w:pPr>
            <w:r>
              <w:rPr>
                <w:rFonts w:ascii="Liberation Serif" w:hAnsi="Liberation Serif" w:cs="Times New Roman"/>
                <w:sz w:val="24"/>
                <w:szCs w:val="24"/>
              </w:rPr>
              <w:t>2) первичное назначение базовой терапии;</w:t>
            </w:r>
          </w:p>
          <w:p w:rsidR="00CE6DEC" w:rsidRDefault="00CE6DEC">
            <w:pPr>
              <w:pStyle w:val="ConsPlusNormal"/>
            </w:pPr>
            <w:r>
              <w:rPr>
                <w:rFonts w:ascii="Liberation Serif" w:hAnsi="Liberation Serif" w:cs="Times New Roman"/>
                <w:sz w:val="24"/>
                <w:szCs w:val="24"/>
              </w:rPr>
              <w:t>3) коррекция базовой терапии;</w:t>
            </w:r>
          </w:p>
          <w:p w:rsidR="00CE6DEC" w:rsidRDefault="00CE6DEC">
            <w:pPr>
              <w:pStyle w:val="ConsPlusNormal"/>
            </w:pPr>
            <w:r>
              <w:rPr>
                <w:rFonts w:ascii="Liberation Serif" w:hAnsi="Liberation Serif" w:cs="Times New Roman"/>
                <w:sz w:val="24"/>
                <w:szCs w:val="24"/>
              </w:rPr>
              <w:t>4) определение тактики лечения совместно с хирургом-эндокринологом и направление на оперативное лечение в отделение эндокринной хирургии</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Тяжелое течение, тяжелая сопутствующая патология - для подготовки к оперативному лечению</w:t>
            </w:r>
          </w:p>
        </w:tc>
      </w:tr>
      <w:tr w:rsidR="00CE6DE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 xml:space="preserve">5. Акромегалия </w:t>
            </w:r>
            <w:hyperlink r:id="rId25" w:history="1">
              <w:r>
                <w:rPr>
                  <w:rFonts w:ascii="Liberation Serif" w:hAnsi="Liberation Serif" w:cs="Times New Roman"/>
                  <w:sz w:val="24"/>
                  <w:szCs w:val="24"/>
                </w:rPr>
                <w:t>E22.0</w:t>
              </w:r>
            </w:hyperlink>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Диспансерное наблюдение больных с установленным диагнозом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При отсутствии эндокринолога по месту территориального прикрепления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Нет</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1) первичная диагностика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 xml:space="preserve">2) первичное назначение базовой терапии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3) контрольное гормональное обследование 1 р. в 3 - 6 месяцев, МРТ 1 р. в год и коррекция базовой терапии;</w:t>
            </w:r>
          </w:p>
          <w:p w:rsidR="00CE6DEC" w:rsidRDefault="00CE6DEC">
            <w:pPr>
              <w:pStyle w:val="ConsPlusNormal"/>
            </w:pPr>
            <w:r>
              <w:rPr>
                <w:rFonts w:ascii="Liberation Serif" w:hAnsi="Liberation Serif" w:cs="Times New Roman"/>
                <w:sz w:val="24"/>
                <w:szCs w:val="24"/>
              </w:rPr>
              <w:t>4) определение тактики лечения совместно с нейрохирургом;</w:t>
            </w:r>
          </w:p>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 xml:space="preserve">5) внесение данных в областной регистр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 xml:space="preserve"> и подача данных в МЗ Свердловской области для сверки при формировании заявки на лекарственные препараты 1 р. в 6 месяцев </w:t>
            </w:r>
            <w:hyperlink w:anchor="P567" w:history="1">
              <w:r>
                <w:rPr>
                  <w:rFonts w:ascii="Liberation Serif" w:hAnsi="Liberation Serif" w:cs="Times New Roman"/>
                  <w:sz w:val="24"/>
                  <w:szCs w:val="24"/>
                </w:rPr>
                <w:t>&lt;*&gt;</w:t>
              </w:r>
            </w:hyperlink>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1) неуточненный диагноз (необходимость проведения </w:t>
            </w:r>
            <w:proofErr w:type="spellStart"/>
            <w:r>
              <w:rPr>
                <w:rFonts w:ascii="Liberation Serif" w:hAnsi="Liberation Serif" w:cs="Times New Roman"/>
                <w:sz w:val="24"/>
                <w:szCs w:val="24"/>
              </w:rPr>
              <w:t>стимуляционных</w:t>
            </w:r>
            <w:proofErr w:type="spellEnd"/>
            <w:r>
              <w:rPr>
                <w:rFonts w:ascii="Liberation Serif" w:hAnsi="Liberation Serif" w:cs="Times New Roman"/>
                <w:sz w:val="24"/>
                <w:szCs w:val="24"/>
              </w:rPr>
              <w:t xml:space="preserve"> проб) </w:t>
            </w:r>
            <w:hyperlink w:anchor="P567" w:history="1">
              <w:r>
                <w:rPr>
                  <w:rFonts w:ascii="Liberation Serif" w:hAnsi="Liberation Serif" w:cs="Times New Roman"/>
                  <w:sz w:val="24"/>
                  <w:szCs w:val="24"/>
                </w:rPr>
                <w:t>&lt;*&gt;</w:t>
              </w:r>
            </w:hyperlink>
            <w:r>
              <w:rPr>
                <w:rFonts w:ascii="Liberation Serif" w:hAnsi="Liberation Serif" w:cs="Times New Roman"/>
                <w:sz w:val="24"/>
                <w:szCs w:val="24"/>
              </w:rPr>
              <w:t>;</w:t>
            </w:r>
          </w:p>
          <w:p w:rsidR="00CE6DEC" w:rsidRDefault="00CE6DEC">
            <w:pPr>
              <w:pStyle w:val="ConsPlusNormal"/>
            </w:pPr>
            <w:r>
              <w:rPr>
                <w:rFonts w:ascii="Liberation Serif" w:hAnsi="Liberation Serif" w:cs="Times New Roman"/>
                <w:sz w:val="24"/>
                <w:szCs w:val="24"/>
              </w:rPr>
              <w:t>2) невозможность проведения амбулаторного контрольного обследования в связи с тяжестью общего состояния</w:t>
            </w:r>
          </w:p>
        </w:tc>
      </w:tr>
      <w:tr w:rsidR="00CE6DE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r>
              <w:rPr>
                <w:rFonts w:ascii="Liberation Serif" w:hAnsi="Liberation Serif" w:cs="Times New Roman"/>
                <w:sz w:val="24"/>
                <w:szCs w:val="24"/>
              </w:rPr>
              <w:t xml:space="preserve">6. </w:t>
            </w:r>
            <w:proofErr w:type="spellStart"/>
            <w:r>
              <w:rPr>
                <w:rFonts w:ascii="Liberation Serif" w:hAnsi="Liberation Serif" w:cs="Times New Roman"/>
                <w:sz w:val="24"/>
                <w:szCs w:val="24"/>
              </w:rPr>
              <w:t>Гиперкортицизм</w:t>
            </w:r>
            <w:proofErr w:type="spellEnd"/>
            <w:r>
              <w:rPr>
                <w:rFonts w:ascii="Liberation Serif" w:hAnsi="Liberation Serif" w:cs="Times New Roman"/>
                <w:sz w:val="24"/>
                <w:szCs w:val="24"/>
              </w:rPr>
              <w:t xml:space="preserve"> различной этиологии </w:t>
            </w:r>
            <w:hyperlink r:id="rId26" w:history="1">
              <w:r>
                <w:rPr>
                  <w:rFonts w:ascii="Liberation Serif" w:hAnsi="Liberation Serif" w:cs="Times New Roman"/>
                  <w:sz w:val="24"/>
                  <w:szCs w:val="24"/>
                </w:rPr>
                <w:t>E24.0</w:t>
              </w:r>
            </w:hyperlink>
            <w:r>
              <w:rPr>
                <w:rFonts w:ascii="Liberation Serif" w:hAnsi="Liberation Serif" w:cs="Times New Roman"/>
                <w:sz w:val="24"/>
                <w:szCs w:val="24"/>
              </w:rPr>
              <w:t xml:space="preserve"> - </w:t>
            </w:r>
            <w:hyperlink r:id="rId27" w:history="1">
              <w:r>
                <w:rPr>
                  <w:rFonts w:ascii="Liberation Serif" w:hAnsi="Liberation Serif" w:cs="Times New Roman"/>
                  <w:sz w:val="24"/>
                  <w:szCs w:val="24"/>
                </w:rPr>
                <w:t>E24.9</w:t>
              </w:r>
            </w:hyperlink>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Диспансерное наблюдение больных с установленным диагнозом после проведенного радикального лечения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При отсутствии эндокринолога по месту территориального прикрепления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Нет</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первичная диагностика;</w:t>
            </w:r>
          </w:p>
          <w:p w:rsidR="00CE6DEC" w:rsidRDefault="00CE6DEC">
            <w:pPr>
              <w:pStyle w:val="ConsPlusNormal"/>
            </w:pPr>
            <w:r>
              <w:rPr>
                <w:rFonts w:ascii="Liberation Serif" w:hAnsi="Liberation Serif" w:cs="Times New Roman"/>
                <w:sz w:val="24"/>
                <w:szCs w:val="24"/>
              </w:rPr>
              <w:t>2) определение тактики лечения совместно с хирургом-эндокринологом или нейрохирургом, направление на оперативное лечение;</w:t>
            </w:r>
          </w:p>
          <w:p w:rsidR="00CE6DEC" w:rsidRDefault="00CE6DEC">
            <w:pPr>
              <w:pStyle w:val="ConsPlusNormal"/>
            </w:pPr>
            <w:r>
              <w:rPr>
                <w:rFonts w:ascii="Liberation Serif" w:hAnsi="Liberation Serif" w:cs="Times New Roman"/>
                <w:sz w:val="24"/>
                <w:szCs w:val="24"/>
              </w:rPr>
              <w:t>3) контрольные гормональные обследования после проведения радикального лечения;</w:t>
            </w:r>
          </w:p>
          <w:p w:rsidR="00CE6DEC" w:rsidRDefault="00CE6DEC">
            <w:pPr>
              <w:pStyle w:val="ConsPlusNormal"/>
            </w:pPr>
            <w:r>
              <w:rPr>
                <w:rFonts w:ascii="Liberation Serif" w:hAnsi="Liberation Serif" w:cs="Times New Roman"/>
                <w:sz w:val="24"/>
                <w:szCs w:val="24"/>
              </w:rPr>
              <w:t>4) определение показаний к высокотехнологичной медицинской помощи</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неуточненный диагноз;</w:t>
            </w:r>
          </w:p>
          <w:p w:rsidR="00CE6DEC" w:rsidRDefault="00CE6DEC">
            <w:pPr>
              <w:pStyle w:val="ConsPlusNormal"/>
            </w:pPr>
            <w:r>
              <w:rPr>
                <w:rFonts w:ascii="Liberation Serif" w:hAnsi="Liberation Serif" w:cs="Times New Roman"/>
                <w:sz w:val="24"/>
                <w:szCs w:val="24"/>
              </w:rPr>
              <w:t>2) необходимость подготовки к плановому оперативному лечению;</w:t>
            </w:r>
          </w:p>
          <w:p w:rsidR="00CE6DEC" w:rsidRDefault="00CE6DEC">
            <w:pPr>
              <w:pStyle w:val="ConsPlusNormal"/>
            </w:pPr>
            <w:r>
              <w:rPr>
                <w:rFonts w:ascii="Liberation Serif" w:hAnsi="Liberation Serif" w:cs="Times New Roman"/>
                <w:sz w:val="24"/>
                <w:szCs w:val="24"/>
              </w:rPr>
              <w:t>3) плановое контрольное обследование после радикального лечения - при невозможности проведения в амбулаторных условиях;</w:t>
            </w:r>
          </w:p>
          <w:p w:rsidR="00CE6DEC" w:rsidRDefault="00CE6DEC">
            <w:pPr>
              <w:pStyle w:val="ConsPlusNormal"/>
            </w:pPr>
            <w:r>
              <w:rPr>
                <w:rFonts w:ascii="Liberation Serif" w:hAnsi="Liberation Serif" w:cs="Times New Roman"/>
                <w:sz w:val="24"/>
                <w:szCs w:val="24"/>
              </w:rPr>
              <w:t xml:space="preserve">4) </w:t>
            </w:r>
            <w:proofErr w:type="spellStart"/>
            <w:r>
              <w:rPr>
                <w:rFonts w:ascii="Liberation Serif" w:hAnsi="Liberation Serif" w:cs="Times New Roman"/>
                <w:sz w:val="24"/>
                <w:szCs w:val="24"/>
              </w:rPr>
              <w:t>гиперкортицизм</w:t>
            </w:r>
            <w:proofErr w:type="spellEnd"/>
            <w:r>
              <w:rPr>
                <w:rFonts w:ascii="Liberation Serif" w:hAnsi="Liberation Serif" w:cs="Times New Roman"/>
                <w:sz w:val="24"/>
                <w:szCs w:val="24"/>
              </w:rPr>
              <w:t xml:space="preserve"> во время беременности (в сроке до 22 недель)</w:t>
            </w:r>
          </w:p>
        </w:tc>
      </w:tr>
      <w:tr w:rsidR="00CE6DE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7. Другие эндокринные заболевания</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Диспансерное наблюдение больных с установленным диагнозом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При отсутствии эндокринолога по месту территориального прикрепления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1) криз при </w:t>
            </w:r>
            <w:proofErr w:type="spellStart"/>
            <w:r>
              <w:rPr>
                <w:rFonts w:ascii="Liberation Serif" w:hAnsi="Liberation Serif" w:cs="Times New Roman"/>
                <w:sz w:val="24"/>
                <w:szCs w:val="24"/>
              </w:rPr>
              <w:t>феохромоцитоме</w:t>
            </w:r>
            <w:proofErr w:type="spellEnd"/>
            <w:r>
              <w:rPr>
                <w:rFonts w:ascii="Liberation Serif" w:hAnsi="Liberation Serif" w:cs="Times New Roman"/>
                <w:sz w:val="24"/>
                <w:szCs w:val="24"/>
              </w:rPr>
              <w:t xml:space="preserve"> (неотложная госпитализация);</w:t>
            </w:r>
          </w:p>
          <w:p w:rsidR="00CE6DEC" w:rsidRDefault="00CE6DEC">
            <w:pPr>
              <w:pStyle w:val="ConsPlusNormal"/>
            </w:pPr>
            <w:r>
              <w:rPr>
                <w:rFonts w:ascii="Liberation Serif" w:hAnsi="Liberation Serif" w:cs="Times New Roman"/>
                <w:sz w:val="24"/>
                <w:szCs w:val="24"/>
              </w:rPr>
              <w:t>2) острая надпочечниковая недостаточность (неотложная госпитализация);</w:t>
            </w:r>
          </w:p>
          <w:p w:rsidR="00CE6DEC" w:rsidRDefault="00CE6DEC">
            <w:pPr>
              <w:pStyle w:val="ConsPlusNormal"/>
            </w:pPr>
            <w:r>
              <w:rPr>
                <w:rFonts w:ascii="Liberation Serif" w:hAnsi="Liberation Serif" w:cs="Times New Roman"/>
                <w:sz w:val="24"/>
                <w:szCs w:val="24"/>
              </w:rPr>
              <w:t xml:space="preserve">3) тяжелая гипогликемия при </w:t>
            </w:r>
            <w:proofErr w:type="spellStart"/>
            <w:r>
              <w:rPr>
                <w:rFonts w:ascii="Liberation Serif" w:hAnsi="Liberation Serif" w:cs="Times New Roman"/>
                <w:sz w:val="24"/>
                <w:szCs w:val="24"/>
              </w:rPr>
              <w:t>гиперинсулинизме</w:t>
            </w:r>
            <w:proofErr w:type="spellEnd"/>
            <w:r>
              <w:rPr>
                <w:rFonts w:ascii="Liberation Serif" w:hAnsi="Liberation Serif" w:cs="Times New Roman"/>
                <w:sz w:val="24"/>
                <w:szCs w:val="24"/>
              </w:rPr>
              <w:t xml:space="preserve"> (неотложная госпитализация);</w:t>
            </w:r>
          </w:p>
          <w:p w:rsidR="00CE6DEC" w:rsidRDefault="00CE6DEC">
            <w:pPr>
              <w:pStyle w:val="ConsPlusNormal"/>
            </w:pPr>
            <w:r>
              <w:rPr>
                <w:rFonts w:ascii="Liberation Serif" w:hAnsi="Liberation Serif" w:cs="Times New Roman"/>
                <w:sz w:val="24"/>
                <w:szCs w:val="24"/>
              </w:rPr>
              <w:t>4) тяжелые нарушения водно-электролитного обмена при несахарном диабете (неотложная госпитализация)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первичная диагностика;</w:t>
            </w:r>
          </w:p>
          <w:p w:rsidR="00CE6DEC" w:rsidRDefault="00CE6DEC">
            <w:pPr>
              <w:pStyle w:val="ConsPlusNormal"/>
            </w:pPr>
            <w:r>
              <w:rPr>
                <w:rFonts w:ascii="Liberation Serif" w:hAnsi="Liberation Serif" w:cs="Times New Roman"/>
                <w:sz w:val="24"/>
                <w:szCs w:val="24"/>
              </w:rPr>
              <w:t>2) определение тактики лечения;</w:t>
            </w:r>
          </w:p>
          <w:p w:rsidR="00CE6DEC" w:rsidRDefault="00CE6DEC">
            <w:pPr>
              <w:pStyle w:val="ConsPlusNormal"/>
            </w:pPr>
            <w:r>
              <w:rPr>
                <w:rFonts w:ascii="Liberation Serif" w:hAnsi="Liberation Serif" w:cs="Times New Roman"/>
                <w:sz w:val="24"/>
                <w:szCs w:val="24"/>
              </w:rPr>
              <w:t>3) назначение базовой терапии и коррекция в динамике при недостаточной эффективности;</w:t>
            </w:r>
          </w:p>
          <w:p w:rsidR="00CE6DEC" w:rsidRDefault="00CE6DEC">
            <w:pPr>
              <w:pStyle w:val="ConsPlusNormal"/>
            </w:pPr>
            <w:r>
              <w:rPr>
                <w:rFonts w:ascii="Liberation Serif" w:hAnsi="Liberation Serif" w:cs="Times New Roman"/>
                <w:sz w:val="24"/>
                <w:szCs w:val="24"/>
              </w:rPr>
              <w:t>4) контрольные гормональные, функциональные и лучевые методы обследования по показаниям</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 неуточненный диагноз (проведение диагностических проб и топической диагностики);</w:t>
            </w:r>
          </w:p>
          <w:p w:rsidR="00CE6DEC" w:rsidRDefault="00CE6DEC">
            <w:pPr>
              <w:pStyle w:val="ConsPlusNormal"/>
            </w:pPr>
            <w:r>
              <w:rPr>
                <w:rFonts w:ascii="Liberation Serif" w:hAnsi="Liberation Serif" w:cs="Times New Roman"/>
                <w:sz w:val="24"/>
                <w:szCs w:val="24"/>
              </w:rPr>
              <w:t>2) невозможность проведения планового амбулаторного контрольного обследования;</w:t>
            </w:r>
          </w:p>
          <w:p w:rsidR="00CE6DEC" w:rsidRDefault="00CE6DEC">
            <w:pPr>
              <w:pStyle w:val="ConsPlusNormal"/>
            </w:pPr>
            <w:r>
              <w:rPr>
                <w:rFonts w:ascii="Liberation Serif" w:hAnsi="Liberation Serif" w:cs="Times New Roman"/>
                <w:sz w:val="24"/>
                <w:szCs w:val="24"/>
              </w:rPr>
              <w:t>3) хроническая надпочечниковая недостаточность во время беременности (в сроке до 22 недель);</w:t>
            </w:r>
          </w:p>
          <w:p w:rsidR="00CE6DEC" w:rsidRDefault="00CE6DEC">
            <w:pPr>
              <w:pStyle w:val="ConsPlusNormal"/>
            </w:pPr>
            <w:r>
              <w:rPr>
                <w:rFonts w:ascii="Liberation Serif" w:hAnsi="Liberation Serif" w:cs="Times New Roman"/>
                <w:sz w:val="24"/>
                <w:szCs w:val="24"/>
              </w:rPr>
              <w:t>4) декомпенсация хронической надпочечниковой недостаточности в сочетании с другими заболеваниями эндокринной системы или с тяжелой сопутствующей патологией</w:t>
            </w:r>
          </w:p>
        </w:tc>
      </w:tr>
    </w:tbl>
    <w:p w:rsidR="00CE6DEC" w:rsidRDefault="00CE6DEC">
      <w:pPr>
        <w:pStyle w:val="ConsPlusNormal"/>
        <w:rPr>
          <w:rFonts w:ascii="Liberation Serif" w:hAnsi="Liberation Serif" w:cs="Times New Roman"/>
          <w:sz w:val="24"/>
          <w:szCs w:val="24"/>
        </w:rPr>
      </w:pPr>
    </w:p>
    <w:p w:rsidR="00CE6DEC" w:rsidRDefault="00CE6DEC">
      <w:pPr>
        <w:pStyle w:val="ConsPlusNormal"/>
        <w:sectPr w:rsidR="00CE6DEC">
          <w:headerReference w:type="even" r:id="rId28"/>
          <w:headerReference w:type="default" r:id="rId29"/>
          <w:headerReference w:type="first" r:id="rId30"/>
          <w:pgSz w:w="16838" w:h="11906" w:orient="landscape"/>
          <w:pgMar w:top="1134" w:right="1134" w:bottom="567" w:left="1134" w:header="0" w:footer="720" w:gutter="0"/>
          <w:cols w:space="720"/>
          <w:titlePg/>
          <w:docGrid w:linePitch="100" w:charSpace="-8193"/>
        </w:sectPr>
      </w:pPr>
      <w:r>
        <w:rPr>
          <w:rFonts w:cs="Times New Roman"/>
          <w:sz w:val="24"/>
          <w:szCs w:val="24"/>
        </w:rPr>
        <w:t xml:space="preserve">&lt;*&gt; </w:t>
      </w:r>
      <w:r>
        <w:rPr>
          <w:rFonts w:ascii="Liberation Serif" w:hAnsi="Liberation Serif" w:cs="Times New Roman"/>
          <w:sz w:val="24"/>
          <w:szCs w:val="24"/>
        </w:rPr>
        <w:t>только в ГАУЗ СО «СОКБ № 1» - для жителей области и города Екатеринбург.</w:t>
      </w:r>
    </w:p>
    <w:p w:rsidR="007A43EE" w:rsidRDefault="007A43EE">
      <w:pPr>
        <w:pStyle w:val="ConsPlusNormal"/>
        <w:ind w:left="5670" w:right="-285" w:hanging="141"/>
        <w:rPr>
          <w:rFonts w:ascii="Liberation Serif" w:hAnsi="Liberation Serif" w:cs="Times New Roman"/>
          <w:sz w:val="28"/>
          <w:szCs w:val="28"/>
        </w:rPr>
      </w:pPr>
    </w:p>
    <w:p w:rsidR="00CE6DEC" w:rsidRDefault="00CE6DEC">
      <w:pPr>
        <w:pStyle w:val="ConsPlusNormal"/>
        <w:ind w:left="5670" w:right="-285" w:hanging="141"/>
      </w:pPr>
      <w:r>
        <w:rPr>
          <w:rFonts w:ascii="Liberation Serif" w:hAnsi="Liberation Serif" w:cs="Times New Roman"/>
          <w:sz w:val="28"/>
          <w:szCs w:val="28"/>
        </w:rPr>
        <w:t>Приложение № 5 к приказу</w:t>
      </w:r>
    </w:p>
    <w:p w:rsidR="00CE6DEC" w:rsidRDefault="00CE6DEC">
      <w:pPr>
        <w:pStyle w:val="ConsPlusNormal"/>
        <w:ind w:left="5670" w:right="-285" w:hanging="141"/>
      </w:pPr>
      <w:r>
        <w:rPr>
          <w:rFonts w:ascii="Liberation Serif" w:hAnsi="Liberation Serif" w:cs="Times New Roman"/>
          <w:sz w:val="28"/>
          <w:szCs w:val="28"/>
        </w:rPr>
        <w:t>Министерства здравоохранения</w:t>
      </w:r>
    </w:p>
    <w:p w:rsidR="00CE6DEC" w:rsidRDefault="00CE6DEC">
      <w:pPr>
        <w:pStyle w:val="ConsPlusNormal"/>
        <w:ind w:left="5670" w:right="-285" w:hanging="141"/>
      </w:pPr>
      <w:r>
        <w:rPr>
          <w:rFonts w:ascii="Liberation Serif" w:hAnsi="Liberation Serif" w:cs="Times New Roman"/>
          <w:sz w:val="28"/>
          <w:szCs w:val="28"/>
        </w:rPr>
        <w:t>Свердловской области</w:t>
      </w:r>
    </w:p>
    <w:p w:rsidR="00CE6DEC" w:rsidRDefault="00CE6DEC">
      <w:pPr>
        <w:pStyle w:val="ConsPlusNormal"/>
        <w:ind w:left="5670" w:right="-285" w:hanging="141"/>
      </w:pPr>
      <w:r>
        <w:rPr>
          <w:rFonts w:ascii="Liberation Serif" w:hAnsi="Liberation Serif" w:cs="Times New Roman"/>
          <w:sz w:val="28"/>
          <w:szCs w:val="28"/>
        </w:rPr>
        <w:t>от ______________ № ________</w:t>
      </w:r>
    </w:p>
    <w:p w:rsidR="00CE6DEC" w:rsidRDefault="00CE6DEC">
      <w:pPr>
        <w:shd w:val="clear" w:color="auto" w:fill="FFFFFF"/>
        <w:spacing w:after="0" w:line="240" w:lineRule="auto"/>
        <w:ind w:right="-285" w:firstLine="709"/>
        <w:jc w:val="center"/>
        <w:rPr>
          <w:rFonts w:eastAsia="Times New Roman" w:cs="Times New Roman"/>
          <w:b/>
          <w:bCs/>
          <w:spacing w:val="-2"/>
          <w:szCs w:val="28"/>
        </w:rPr>
      </w:pPr>
    </w:p>
    <w:p w:rsidR="00CE6DEC" w:rsidRDefault="00CE6DEC">
      <w:pPr>
        <w:shd w:val="clear" w:color="auto" w:fill="FFFFFF"/>
        <w:spacing w:after="0" w:line="240" w:lineRule="auto"/>
        <w:ind w:right="-285" w:firstLine="709"/>
        <w:jc w:val="center"/>
        <w:rPr>
          <w:rFonts w:eastAsia="Times New Roman" w:cs="Times New Roman"/>
          <w:b/>
          <w:bCs/>
          <w:spacing w:val="-2"/>
          <w:szCs w:val="28"/>
        </w:rPr>
      </w:pPr>
    </w:p>
    <w:p w:rsidR="00CE6DEC" w:rsidRDefault="00CE6DEC">
      <w:pPr>
        <w:shd w:val="clear" w:color="auto" w:fill="FFFFFF"/>
        <w:spacing w:after="0" w:line="240" w:lineRule="auto"/>
        <w:ind w:right="-285" w:firstLine="709"/>
        <w:jc w:val="center"/>
      </w:pPr>
      <w:r>
        <w:rPr>
          <w:rFonts w:eastAsia="Times New Roman" w:cs="Times New Roman"/>
          <w:b/>
          <w:bCs/>
          <w:spacing w:val="-2"/>
          <w:szCs w:val="28"/>
        </w:rPr>
        <w:t xml:space="preserve">Положение об организации деятельности кабинета </w:t>
      </w:r>
    </w:p>
    <w:p w:rsidR="00CE6DEC" w:rsidRDefault="00CE6DEC">
      <w:pPr>
        <w:shd w:val="clear" w:color="auto" w:fill="FFFFFF"/>
        <w:spacing w:after="0" w:line="240" w:lineRule="auto"/>
        <w:ind w:right="-285" w:firstLine="709"/>
        <w:jc w:val="center"/>
      </w:pPr>
      <w:r>
        <w:rPr>
          <w:rFonts w:eastAsia="Times New Roman" w:cs="Times New Roman"/>
          <w:b/>
          <w:bCs/>
          <w:szCs w:val="28"/>
        </w:rPr>
        <w:t>«Школа для больных сахарным диабетом»</w:t>
      </w:r>
    </w:p>
    <w:p w:rsidR="00CE6DEC" w:rsidRDefault="00CE6DEC">
      <w:pPr>
        <w:shd w:val="clear" w:color="auto" w:fill="FFFFFF"/>
        <w:spacing w:after="0" w:line="240" w:lineRule="auto"/>
        <w:ind w:right="-285" w:firstLine="709"/>
        <w:jc w:val="center"/>
      </w:pPr>
      <w:r>
        <w:rPr>
          <w:rFonts w:eastAsia="Times New Roman" w:cs="Times New Roman"/>
          <w:szCs w:val="28"/>
        </w:rPr>
        <w:t xml:space="preserve"> </w:t>
      </w:r>
      <w:r>
        <w:rPr>
          <w:rFonts w:eastAsia="Times New Roman" w:cs="Times New Roman"/>
          <w:b/>
          <w:bCs/>
          <w:szCs w:val="28"/>
        </w:rPr>
        <w:t>для взрослого населения Свердловской области</w:t>
      </w:r>
    </w:p>
    <w:p w:rsidR="00CE6DEC" w:rsidRDefault="00CE6DEC">
      <w:pPr>
        <w:pStyle w:val="ConsPlusNormal"/>
        <w:ind w:hanging="1890"/>
        <w:jc w:val="right"/>
        <w:rPr>
          <w:rFonts w:ascii="Liberation Serif" w:hAnsi="Liberation Serif" w:cs="Times New Roman"/>
          <w:sz w:val="28"/>
          <w:szCs w:val="28"/>
        </w:rPr>
      </w:pPr>
    </w:p>
    <w:p w:rsidR="00CE6DEC" w:rsidRDefault="00CE6DEC">
      <w:pPr>
        <w:widowControl w:val="0"/>
        <w:numPr>
          <w:ilvl w:val="0"/>
          <w:numId w:val="2"/>
        </w:numPr>
        <w:spacing w:after="0" w:line="240" w:lineRule="auto"/>
        <w:ind w:left="0" w:right="-285" w:firstLine="709"/>
      </w:pPr>
      <w:r>
        <w:rPr>
          <w:rFonts w:cs="Times New Roman"/>
          <w:b/>
          <w:color w:val="000000"/>
          <w:szCs w:val="28"/>
        </w:rPr>
        <w:t>Общие положения.</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Основная цель организации кабинета «Школа для пациентов сахарным диабетом» (далее – Школа) - оптимизация, совершенствование доступности</w:t>
      </w:r>
      <w:r>
        <w:rPr>
          <w:rFonts w:cs="Times New Roman"/>
          <w:color w:val="000000"/>
          <w:szCs w:val="28"/>
        </w:rPr>
        <w:br/>
        <w:t>и улучшения качества оказания медицинской помощи пациентам с сахарным диабетом (далее - СД).</w:t>
      </w:r>
    </w:p>
    <w:p w:rsidR="00CE6DEC" w:rsidRDefault="00CE6DEC">
      <w:pPr>
        <w:numPr>
          <w:ilvl w:val="0"/>
          <w:numId w:val="3"/>
        </w:numPr>
        <w:spacing w:after="0" w:line="240" w:lineRule="auto"/>
        <w:ind w:left="0" w:right="-285" w:firstLine="709"/>
        <w:jc w:val="both"/>
      </w:pPr>
      <w:r>
        <w:rPr>
          <w:rFonts w:cs="Times New Roman"/>
          <w:szCs w:val="28"/>
        </w:rPr>
        <w:t xml:space="preserve">Основная цель деятельности </w:t>
      </w:r>
      <w:r>
        <w:rPr>
          <w:rFonts w:cs="Times New Roman"/>
          <w:color w:val="000000"/>
          <w:szCs w:val="28"/>
        </w:rPr>
        <w:t>Школы</w:t>
      </w:r>
      <w:r>
        <w:rPr>
          <w:rFonts w:cs="Times New Roman"/>
          <w:szCs w:val="28"/>
        </w:rPr>
        <w:t xml:space="preserve"> - проведение терапевтического обучения пациентов с СД для обеспечения знаниями и навыками, способствующими достижению конкретных целей лечения. </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Деятельность Школы осуществляется в соответствии с порядком оказания медицинской помощи по профилю «эндокринология», утвержденным Приказом МЗ РФ от 12.11.2012 № 899н,</w:t>
      </w:r>
      <w:r w:rsidR="007A43EE">
        <w:rPr>
          <w:rFonts w:cs="Times New Roman"/>
          <w:color w:val="000000"/>
          <w:szCs w:val="28"/>
        </w:rPr>
        <w:t xml:space="preserve"> </w:t>
      </w:r>
      <w:r>
        <w:rPr>
          <w:rFonts w:cs="Times New Roman"/>
          <w:color w:val="000000"/>
          <w:szCs w:val="28"/>
        </w:rPr>
        <w:t xml:space="preserve">клиническими рекомендациями, действующими на территории Российской Федерации, настоящим приказом, а также с учетом актуальных версий «Алгоритмов специализированной медицинской помощи больным сахарным диабетом», разработанных специалистами ФГБУ «Национальный медицинский исследовательский центр эндокринологии» Минздрава России, ОО «Российская ассоциация эндокринологов» и «Методических рекомендации для врачей и медицинских сестер по организация работы кабинета «Школа для пациентов с сахарным диабетом»» разработанных специалистами ФГБУ «Национальный медицинский исследовательский центр эндокринологии» Минздрава России. </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Школа</w:t>
      </w:r>
      <w:r>
        <w:rPr>
          <w:rFonts w:cs="Times New Roman"/>
          <w:szCs w:val="28"/>
        </w:rPr>
        <w:t xml:space="preserve"> является структурным подразделением медицинской организации, оказывающей первичную медико-санитарную и специализированную медицинскую помощь по профилю «эндокринология» в виде группового терапевтического обучения пациентов с СД по структурированным программам</w:t>
      </w:r>
      <w:r>
        <w:rPr>
          <w:rFonts w:cs="Times New Roman"/>
          <w:color w:val="000000"/>
          <w:szCs w:val="28"/>
        </w:rPr>
        <w:br/>
      </w:r>
      <w:r>
        <w:rPr>
          <w:rFonts w:cs="Times New Roman"/>
          <w:szCs w:val="28"/>
        </w:rPr>
        <w:t xml:space="preserve">в зависимости от типа СД и метода лечения, с обязательной практической отработкой навыков, необходимых для самостоятельного управления заболеванием. </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 xml:space="preserve">Школы создаются на базе поликлиник, стационаров, и консультативно-диагностических центров, эндокринологических центров по территориальному принципу. В каждом эндокринологическом отделении стационара создается 1 Школа. В амбулаторно-поликлиническом учреждении, в том числе центре эндокринологии и </w:t>
      </w:r>
      <w:proofErr w:type="spellStart"/>
      <w:r>
        <w:rPr>
          <w:rFonts w:cs="Times New Roman"/>
          <w:color w:val="000000"/>
          <w:szCs w:val="28"/>
        </w:rPr>
        <w:t>диабетологии</w:t>
      </w:r>
      <w:proofErr w:type="spellEnd"/>
      <w:r>
        <w:rPr>
          <w:rFonts w:cs="Times New Roman"/>
          <w:color w:val="000000"/>
          <w:szCs w:val="28"/>
        </w:rPr>
        <w:t>, 1 Школа создается на 2500 взрослых с СД. При меньшем количестве больных 1 Школа создается на несколько амбулаторно-поликлинических учреждений.</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Приказом главного врача медицинской организации, на базе которой организована Школа, утверждаются руководитель Школы, порядок направления</w:t>
      </w:r>
      <w:r>
        <w:rPr>
          <w:rFonts w:cs="Times New Roman"/>
          <w:color w:val="000000"/>
          <w:szCs w:val="28"/>
        </w:rPr>
        <w:br/>
        <w:t>и формирования групп пациентов на обучение, график проведения Школ, порядок информирования пациентов.</w:t>
      </w:r>
      <w:r>
        <w:rPr>
          <w:rFonts w:cs="Times New Roman"/>
          <w:szCs w:val="28"/>
        </w:rPr>
        <w:t xml:space="preserve"> Структура и штатная численность Школы устанавливаются исходя из потребностей, объема проводимой работы и численности обслуживаемого населения.</w:t>
      </w:r>
      <w:r>
        <w:rPr>
          <w:rFonts w:cs="Times New Roman"/>
          <w:color w:val="000000"/>
          <w:szCs w:val="28"/>
        </w:rPr>
        <w:t xml:space="preserve"> </w:t>
      </w:r>
      <w:r>
        <w:rPr>
          <w:rFonts w:cs="Times New Roman"/>
          <w:szCs w:val="28"/>
        </w:rPr>
        <w:t>Оснащение Школы осуществляется в соответствии</w:t>
      </w:r>
      <w:r>
        <w:rPr>
          <w:rFonts w:cs="Times New Roman"/>
          <w:szCs w:val="28"/>
        </w:rPr>
        <w:br/>
        <w:t>со стандартом оснащения, предусмотренным Порядком оказания медицинской помощи по профилю «эндокринология», утвержденным приказом МЗ РФ</w:t>
      </w:r>
      <w:r>
        <w:rPr>
          <w:rFonts w:cs="Times New Roman"/>
          <w:szCs w:val="28"/>
        </w:rPr>
        <w:br/>
        <w:t>от 12.11.2012 № 899н.</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Пациенты с СД направляются на занятия в Школу лечащим врачом, врачом эндокринологом, врачом терапевтом, врачом общей практики, фельдшером</w:t>
      </w:r>
      <w:r>
        <w:rPr>
          <w:rFonts w:cs="Times New Roman"/>
          <w:color w:val="000000"/>
          <w:szCs w:val="28"/>
        </w:rPr>
        <w:br/>
        <w:t>в медицинские организации Свердловской области, указанны</w:t>
      </w:r>
      <w:r w:rsidR="007113EC">
        <w:rPr>
          <w:rFonts w:cs="Times New Roman"/>
          <w:color w:val="000000"/>
          <w:szCs w:val="28"/>
        </w:rPr>
        <w:t>е в приложении № 1</w:t>
      </w:r>
      <w:r w:rsidR="007113EC">
        <w:rPr>
          <w:rFonts w:cs="Times New Roman"/>
          <w:color w:val="000000"/>
          <w:szCs w:val="28"/>
        </w:rPr>
        <w:br/>
      </w:r>
      <w:r>
        <w:rPr>
          <w:rFonts w:cs="Times New Roman"/>
          <w:color w:val="000000"/>
          <w:szCs w:val="28"/>
        </w:rPr>
        <w:t>к настоящему приказу, в которых организованы Школы в соответствии</w:t>
      </w:r>
      <w:r>
        <w:rPr>
          <w:rFonts w:cs="Times New Roman"/>
          <w:color w:val="000000"/>
          <w:szCs w:val="28"/>
        </w:rPr>
        <w:br/>
        <w:t xml:space="preserve">с территориальным прикреплением. </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Терапевтическое обучение в Школе проводится специально подготовленными медицинскими работниками: эндокринологом, медицинской сестрой. При имеющейся возможности желательно участие клинического психолога и диетолог.</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Обучающие мероприятия следует проводить со всеми пациентами с СД от момента выявления заболевания и на всем его протяжении. Цели и задачи обучения должны быть конкретизированы в соответствии с актуальным состоянием пациента.</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В Школу направляются пациенты, не проходившие обучения (первичный цикл), или пациенты, уже прошедшие обучение (повторные циклы), для поддержания уровня знаний и мотивации или при появлении новых терапевтических целей.</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Структурированная программа терапевтического обучения подразумевает регламентацию объема и определенную последовательность изложения, адресованные конкретному контингенту пациентов: СД 1 типа, СД 2 типа, не получающих инсулина, СД 2 типа на инсулинотерапии, беременных женщин с СД, пациентов с СД на помповой инсулинотерапии.</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 xml:space="preserve">Обучение должно быть центрировано на пациенте, но может проводиться как в индивидуальном порядке, так и в группах пациентов. Оптимальное количество пациентов в группе – 5–7. Групповое обучение требует отдельного помещения, в котором могут быть обеспечены тишина и достаточное освещение. Для каждого раздела формулируются учебные цели и оговаривается необходимый набор наглядных материалов, а также приемов, направленных на усвоение, повторение и закрепление знаний и навыков контроля заболевания. Продолжительность программ составляет 15–25 часов в зависимости от типа СД и метода лечения. </w:t>
      </w:r>
    </w:p>
    <w:p w:rsidR="00CE6DEC" w:rsidRDefault="00CE6DEC">
      <w:pPr>
        <w:widowControl w:val="0"/>
        <w:numPr>
          <w:ilvl w:val="0"/>
          <w:numId w:val="3"/>
        </w:numPr>
        <w:spacing w:after="0" w:line="240" w:lineRule="auto"/>
        <w:ind w:left="142" w:right="-285" w:firstLine="567"/>
        <w:jc w:val="both"/>
      </w:pPr>
      <w:r>
        <w:rPr>
          <w:rFonts w:cs="Times New Roman"/>
          <w:color w:val="000000"/>
          <w:szCs w:val="28"/>
        </w:rPr>
        <w:t xml:space="preserve"> На каждого пациента оформляется Форма учета выполнения медицинской услуги B04.012.001 «Школа для пациентов с сахарным диабетом» для оказания медицинской помощи в амбулаторных условиях, утвержденная настоящим приказом (приложение № 8). </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Отчет о работе Школы ежегодно предоставляется в период сдачи годового отчета в форме № 30 «Сведения о медицинской организации» в таблице деятельности отделения медицинской профилактики.</w:t>
      </w:r>
    </w:p>
    <w:p w:rsidR="00CE6DEC" w:rsidRDefault="00CE6DEC">
      <w:pPr>
        <w:widowControl w:val="0"/>
        <w:numPr>
          <w:ilvl w:val="0"/>
          <w:numId w:val="3"/>
        </w:numPr>
        <w:spacing w:after="0" w:line="240" w:lineRule="auto"/>
        <w:ind w:left="0" w:right="-285" w:firstLine="709"/>
        <w:jc w:val="both"/>
      </w:pPr>
      <w:r>
        <w:rPr>
          <w:rFonts w:cs="Times New Roman"/>
          <w:color w:val="000000"/>
          <w:szCs w:val="28"/>
        </w:rPr>
        <w:t xml:space="preserve">Ежеквартально, не позднее 15 числа, следующего за отчетным кварталом, направляется отчет о деятельности Школы главному внештатному специалисту-эндокринологу Министерства здравоохранения Свердловской области Т.В. Грачевой на адрес электронной почты: </w:t>
      </w:r>
      <w:proofErr w:type="spellStart"/>
      <w:r>
        <w:rPr>
          <w:rFonts w:cs="Times New Roman"/>
          <w:color w:val="000000"/>
          <w:szCs w:val="28"/>
          <w:lang w:val="en-GB"/>
        </w:rPr>
        <w:t>tvgracheva</w:t>
      </w:r>
      <w:proofErr w:type="spellEnd"/>
      <w:r>
        <w:rPr>
          <w:rFonts w:cs="Times New Roman"/>
          <w:color w:val="000000"/>
          <w:szCs w:val="28"/>
        </w:rPr>
        <w:t>@</w:t>
      </w:r>
      <w:proofErr w:type="spellStart"/>
      <w:r>
        <w:rPr>
          <w:rFonts w:cs="Times New Roman"/>
          <w:color w:val="000000"/>
          <w:szCs w:val="28"/>
          <w:lang w:val="en-US"/>
        </w:rPr>
        <w:t>mis</w:t>
      </w:r>
      <w:proofErr w:type="spellEnd"/>
      <w:r>
        <w:rPr>
          <w:rFonts w:cs="Times New Roman"/>
          <w:color w:val="000000"/>
          <w:szCs w:val="28"/>
        </w:rPr>
        <w:t>66.</w:t>
      </w:r>
      <w:proofErr w:type="spellStart"/>
      <w:r>
        <w:rPr>
          <w:rFonts w:cs="Times New Roman"/>
          <w:color w:val="000000"/>
          <w:szCs w:val="28"/>
          <w:lang w:val="en-US"/>
        </w:rPr>
        <w:t>ru</w:t>
      </w:r>
      <w:proofErr w:type="spellEnd"/>
      <w:r>
        <w:rPr>
          <w:rFonts w:cs="Times New Roman"/>
          <w:color w:val="000000"/>
          <w:szCs w:val="28"/>
        </w:rPr>
        <w:t xml:space="preserve"> по форме, утвержденной настоящим приказом (приложение № 9).</w:t>
      </w:r>
    </w:p>
    <w:p w:rsidR="00CE6DEC" w:rsidRDefault="00CE6DEC">
      <w:pPr>
        <w:widowControl w:val="0"/>
        <w:numPr>
          <w:ilvl w:val="0"/>
          <w:numId w:val="2"/>
        </w:numPr>
        <w:spacing w:after="0" w:line="240" w:lineRule="auto"/>
        <w:ind w:left="0" w:right="-285" w:firstLine="709"/>
        <w:jc w:val="both"/>
      </w:pPr>
      <w:r>
        <w:rPr>
          <w:rFonts w:cs="Times New Roman"/>
          <w:b/>
          <w:color w:val="000000"/>
          <w:szCs w:val="28"/>
        </w:rPr>
        <w:t>Основные функции Школы:</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организация группового обучения различных категорий пациентов с СД по структурированным программам в зависимости от типа СД и метода лечения;</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проведение первичных и повторных циклов обучения;</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 xml:space="preserve">индивидуальная консультативная работа; </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обучение принципам правильного питания, подсчету углеводов;</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 xml:space="preserve">обучение правилам ухода за ногами; </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обучение технике инъекций инсулинов, в том числе с помощью инсулиновой помпы;</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 xml:space="preserve">обучение проведению самоконтроля гликемии, в том числе с применением средств непрерывного </w:t>
      </w:r>
      <w:proofErr w:type="spellStart"/>
      <w:r>
        <w:rPr>
          <w:rFonts w:cs="Times New Roman"/>
          <w:color w:val="000000"/>
          <w:szCs w:val="28"/>
        </w:rPr>
        <w:t>мониторирования</w:t>
      </w:r>
      <w:proofErr w:type="spellEnd"/>
      <w:r>
        <w:rPr>
          <w:rFonts w:cs="Times New Roman"/>
          <w:color w:val="000000"/>
          <w:szCs w:val="28"/>
        </w:rPr>
        <w:t xml:space="preserve"> глюкозы;</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 xml:space="preserve">обучение принципам управления СД на основе оценки данных самоконтроля; </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 xml:space="preserve">обучение принципам самостоятельной коррекция доз инсулина; </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 xml:space="preserve">обучение правилам поведения при гипогликемических состояниях и навыкам самостоятельного купирования, предотвращения тяжелых гипогликемических состояний; </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обучение правилам управления СД при сопутствующих заболеваниях</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обучение правилам управления СД во время физических нагрузок разной интенсивности и продолжительности;</w:t>
      </w:r>
    </w:p>
    <w:p w:rsidR="00CE6DEC" w:rsidRDefault="00CE6DEC">
      <w:pPr>
        <w:widowControl w:val="0"/>
        <w:numPr>
          <w:ilvl w:val="0"/>
          <w:numId w:val="4"/>
        </w:numPr>
        <w:spacing w:after="0" w:line="240" w:lineRule="auto"/>
        <w:ind w:left="0" w:right="-285" w:firstLine="709"/>
        <w:jc w:val="both"/>
      </w:pPr>
      <w:r>
        <w:rPr>
          <w:rFonts w:cs="Times New Roman"/>
          <w:color w:val="000000"/>
          <w:szCs w:val="28"/>
        </w:rPr>
        <w:t>представление отчетности по видам, формам, в сроки и в объеме, которые установлены федеральными и региональными органами исполнительной власти в сфере здравоохранения, сбор и представление первичных данных о медицинской деятельности для информационных систем в сфере здравоохранения.</w:t>
      </w:r>
    </w:p>
    <w:p w:rsidR="00CE6DEC" w:rsidRDefault="00CE6DEC">
      <w:pPr>
        <w:pStyle w:val="ConsPlusNormal"/>
        <w:ind w:right="-285" w:firstLine="709"/>
        <w:jc w:val="both"/>
        <w:rPr>
          <w:rFonts w:ascii="Liberation Serif" w:hAnsi="Liberation Serif" w:cs="Times New Roman"/>
          <w:sz w:val="28"/>
          <w:szCs w:val="28"/>
        </w:rPr>
      </w:pPr>
    </w:p>
    <w:p w:rsidR="00CE6DEC" w:rsidRDefault="00CE6DEC">
      <w:pPr>
        <w:pStyle w:val="ConsPlusNormal"/>
        <w:ind w:right="-285"/>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rsidP="00D13D0B">
      <w:pPr>
        <w:pStyle w:val="ConsPlusNormal"/>
        <w:rPr>
          <w:rFonts w:ascii="Liberation Serif" w:hAnsi="Liberation Serif" w:cs="Times New Roman"/>
          <w:sz w:val="28"/>
          <w:szCs w:val="28"/>
        </w:rPr>
      </w:pPr>
    </w:p>
    <w:p w:rsidR="00CE6DEC" w:rsidRDefault="00CE6DEC">
      <w:pPr>
        <w:pStyle w:val="ConsPlusNormal"/>
        <w:jc w:val="right"/>
        <w:rPr>
          <w:rFonts w:ascii="Liberation Serif" w:hAnsi="Liberation Serif" w:cs="Times New Roman"/>
          <w:sz w:val="28"/>
          <w:szCs w:val="28"/>
        </w:rPr>
      </w:pPr>
    </w:p>
    <w:p w:rsidR="00CE6DEC" w:rsidRDefault="00CE6DEC">
      <w:pPr>
        <w:pStyle w:val="ConsPlusNormal"/>
        <w:tabs>
          <w:tab w:val="left" w:pos="3544"/>
        </w:tabs>
        <w:ind w:left="5670"/>
      </w:pPr>
      <w:r>
        <w:rPr>
          <w:rFonts w:ascii="Liberation Serif" w:hAnsi="Liberation Serif" w:cs="Times New Roman"/>
          <w:sz w:val="28"/>
          <w:szCs w:val="28"/>
        </w:rPr>
        <w:t>Приложение № 6 к приказу</w:t>
      </w:r>
    </w:p>
    <w:p w:rsidR="00CE6DEC" w:rsidRDefault="00CE6DEC">
      <w:pPr>
        <w:pStyle w:val="ConsPlusNormal"/>
        <w:tabs>
          <w:tab w:val="left" w:pos="3544"/>
        </w:tabs>
        <w:ind w:left="5670"/>
      </w:pPr>
      <w:r>
        <w:rPr>
          <w:rFonts w:ascii="Liberation Serif" w:hAnsi="Liberation Serif" w:cs="Times New Roman"/>
          <w:sz w:val="28"/>
          <w:szCs w:val="28"/>
        </w:rPr>
        <w:t>Министерства здравоохранения</w:t>
      </w:r>
    </w:p>
    <w:p w:rsidR="00CE6DEC" w:rsidRDefault="00CE6DEC">
      <w:pPr>
        <w:pStyle w:val="ConsPlusNormal"/>
        <w:tabs>
          <w:tab w:val="left" w:pos="3544"/>
        </w:tabs>
        <w:ind w:left="5670"/>
      </w:pPr>
      <w:r>
        <w:rPr>
          <w:rFonts w:ascii="Liberation Serif" w:hAnsi="Liberation Serif" w:cs="Times New Roman"/>
          <w:sz w:val="28"/>
          <w:szCs w:val="28"/>
        </w:rPr>
        <w:t>Свердловской области</w:t>
      </w:r>
    </w:p>
    <w:p w:rsidR="00CE6DEC" w:rsidRDefault="00CE6DEC">
      <w:pPr>
        <w:pStyle w:val="ConsPlusNormal"/>
        <w:tabs>
          <w:tab w:val="left" w:pos="3544"/>
        </w:tabs>
        <w:ind w:left="5670"/>
      </w:pPr>
      <w:r>
        <w:rPr>
          <w:rFonts w:ascii="Liberation Serif" w:hAnsi="Liberation Serif" w:cs="Times New Roman"/>
          <w:sz w:val="28"/>
          <w:szCs w:val="28"/>
        </w:rPr>
        <w:t>от ______________ № ________</w:t>
      </w:r>
    </w:p>
    <w:p w:rsidR="00CE6DEC" w:rsidRDefault="00CE6DEC">
      <w:pPr>
        <w:pStyle w:val="ConsPlusNormal"/>
        <w:jc w:val="both"/>
        <w:rPr>
          <w:rFonts w:ascii="Liberation Serif" w:hAnsi="Liberation Serif" w:cs="Times New Roman"/>
          <w:sz w:val="28"/>
          <w:szCs w:val="28"/>
        </w:rPr>
      </w:pPr>
    </w:p>
    <w:p w:rsidR="00CE6DEC" w:rsidRDefault="00CE6DEC">
      <w:pPr>
        <w:pStyle w:val="ConsPlusTitle"/>
        <w:jc w:val="center"/>
      </w:pPr>
      <w:bookmarkStart w:id="5" w:name="P604"/>
      <w:bookmarkEnd w:id="5"/>
      <w:r>
        <w:rPr>
          <w:rFonts w:ascii="Liberation Serif" w:hAnsi="Liberation Serif" w:cs="Times New Roman"/>
          <w:sz w:val="28"/>
          <w:szCs w:val="28"/>
        </w:rPr>
        <w:t>Форма</w:t>
      </w:r>
    </w:p>
    <w:p w:rsidR="00CE6DEC" w:rsidRDefault="00CE6DEC">
      <w:pPr>
        <w:pStyle w:val="ConsPlusTitle"/>
        <w:jc w:val="center"/>
      </w:pPr>
      <w:r>
        <w:rPr>
          <w:rFonts w:ascii="Liberation Serif" w:hAnsi="Liberation Serif" w:cs="Times New Roman"/>
          <w:sz w:val="28"/>
          <w:szCs w:val="28"/>
        </w:rPr>
        <w:t>годового отчета медицинской организации об оказании</w:t>
      </w:r>
    </w:p>
    <w:p w:rsidR="00CE6DEC" w:rsidRDefault="00CE6DEC">
      <w:pPr>
        <w:pStyle w:val="ConsPlusTitle"/>
        <w:jc w:val="center"/>
      </w:pPr>
      <w:r>
        <w:rPr>
          <w:rFonts w:ascii="Liberation Serif" w:hAnsi="Liberation Serif" w:cs="Times New Roman"/>
          <w:sz w:val="28"/>
          <w:szCs w:val="28"/>
        </w:rPr>
        <w:t>медицинской помощи по профилю «эндокринология»</w:t>
      </w:r>
    </w:p>
    <w:p w:rsidR="00CE6DEC" w:rsidRDefault="00CE6DEC">
      <w:pPr>
        <w:pStyle w:val="ConsPlusNormal"/>
        <w:jc w:val="both"/>
        <w:rPr>
          <w:rFonts w:ascii="Liberation Serif" w:hAnsi="Liberation Serif" w:cs="Times New Roman"/>
          <w:sz w:val="28"/>
          <w:szCs w:val="28"/>
        </w:rPr>
      </w:pPr>
    </w:p>
    <w:p w:rsidR="00CE6DEC" w:rsidRDefault="00CE6DEC">
      <w:pPr>
        <w:pStyle w:val="ConsPlusNonformat"/>
        <w:jc w:val="center"/>
      </w:pPr>
      <w:r>
        <w:rPr>
          <w:rFonts w:ascii="Liberation Serif" w:hAnsi="Liberation Serif" w:cs="Times New Roman"/>
          <w:sz w:val="28"/>
          <w:szCs w:val="28"/>
        </w:rPr>
        <w:t>Отчетный период ____________год</w:t>
      </w:r>
    </w:p>
    <w:p w:rsidR="00CE6DEC" w:rsidRDefault="00CE6DEC">
      <w:pPr>
        <w:pStyle w:val="ConsPlusNonformat"/>
        <w:jc w:val="both"/>
        <w:rPr>
          <w:rFonts w:ascii="Liberation Serif" w:hAnsi="Liberation Serif" w:cs="Times New Roman"/>
          <w:sz w:val="28"/>
          <w:szCs w:val="28"/>
        </w:rPr>
      </w:pPr>
    </w:p>
    <w:p w:rsidR="00CE6DEC" w:rsidRDefault="00CE6DEC">
      <w:pPr>
        <w:pStyle w:val="ConsPlusNonformat"/>
        <w:jc w:val="both"/>
      </w:pPr>
      <w:r>
        <w:rPr>
          <w:rFonts w:ascii="Liberation Serif" w:hAnsi="Liberation Serif" w:cs="Times New Roman"/>
          <w:sz w:val="28"/>
          <w:szCs w:val="28"/>
        </w:rPr>
        <w:t>______________________________________________________________________</w:t>
      </w:r>
    </w:p>
    <w:p w:rsidR="00CE6DEC" w:rsidRDefault="00CE6DEC">
      <w:pPr>
        <w:pStyle w:val="ConsPlusNonformat"/>
        <w:jc w:val="center"/>
      </w:pPr>
      <w:r>
        <w:rPr>
          <w:rFonts w:ascii="Liberation Serif" w:hAnsi="Liberation Serif" w:cs="Times New Roman"/>
          <w:sz w:val="22"/>
          <w:szCs w:val="28"/>
        </w:rPr>
        <w:t>(наименование медицинской организации)</w:t>
      </w:r>
    </w:p>
    <w:p w:rsidR="00CE6DEC" w:rsidRDefault="00CE6DEC">
      <w:pPr>
        <w:pStyle w:val="ConsPlusNonformat"/>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Данные об ответственном за составление отчета: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940"/>
      </w:tblGrid>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Ф.И.О.</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Место работы</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Должность</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Рабочий телефон</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Факс</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Электронный адрес</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r w:rsidR="00CE6DE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Мобильный телефон</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rPr>
                <w:rFonts w:ascii="Liberation Serif" w:hAnsi="Liberation Serif" w:cs="Times New Roman"/>
                <w:sz w:val="22"/>
                <w:szCs w:val="28"/>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nformat"/>
        <w:jc w:val="both"/>
      </w:pPr>
      <w:r>
        <w:rPr>
          <w:rFonts w:ascii="Liberation Serif" w:hAnsi="Liberation Serif" w:cs="Times New Roman"/>
          <w:sz w:val="28"/>
          <w:szCs w:val="28"/>
        </w:rPr>
        <w:t xml:space="preserve">Прикрепленное население для обслуживания (в соответствии с приложением № 1 к настоящему приказу): </w:t>
      </w:r>
      <w:proofErr w:type="spellStart"/>
      <w:r>
        <w:rPr>
          <w:rFonts w:ascii="Liberation Serif" w:hAnsi="Liberation Serif" w:cs="Times New Roman"/>
          <w:sz w:val="28"/>
          <w:szCs w:val="28"/>
        </w:rPr>
        <w:t>всего__________чел</w:t>
      </w:r>
      <w:proofErr w:type="spellEnd"/>
      <w:r>
        <w:rPr>
          <w:rFonts w:ascii="Liberation Serif" w:hAnsi="Liberation Serif" w:cs="Times New Roman"/>
          <w:sz w:val="28"/>
          <w:szCs w:val="28"/>
        </w:rPr>
        <w:t xml:space="preserve">., из </w:t>
      </w:r>
      <w:proofErr w:type="gramStart"/>
      <w:r>
        <w:rPr>
          <w:rFonts w:ascii="Liberation Serif" w:hAnsi="Liberation Serif" w:cs="Times New Roman"/>
          <w:sz w:val="28"/>
          <w:szCs w:val="28"/>
        </w:rPr>
        <w:t xml:space="preserve">них  </w:t>
      </w:r>
      <w:proofErr w:type="spellStart"/>
      <w:r>
        <w:rPr>
          <w:rFonts w:ascii="Liberation Serif" w:hAnsi="Liberation Serif" w:cs="Times New Roman"/>
          <w:sz w:val="28"/>
          <w:szCs w:val="28"/>
        </w:rPr>
        <w:t>взрослое</w:t>
      </w:r>
      <w:proofErr w:type="gramEnd"/>
      <w:r>
        <w:rPr>
          <w:rFonts w:ascii="Liberation Serif" w:hAnsi="Liberation Serif" w:cs="Times New Roman"/>
          <w:sz w:val="28"/>
          <w:szCs w:val="28"/>
        </w:rPr>
        <w:t>___________чел</w:t>
      </w:r>
      <w:proofErr w:type="spellEnd"/>
      <w:r>
        <w:rPr>
          <w:rFonts w:ascii="Liberation Serif" w:hAnsi="Liberation Serif" w:cs="Times New Roman"/>
          <w:sz w:val="28"/>
          <w:szCs w:val="28"/>
        </w:rPr>
        <w:t>.</w:t>
      </w:r>
    </w:p>
    <w:p w:rsidR="00CE6DEC" w:rsidRDefault="00CE6DEC">
      <w:pPr>
        <w:pStyle w:val="ConsPlusNormal"/>
        <w:rPr>
          <w:rFonts w:cs="Times New Roman"/>
          <w:szCs w:val="28"/>
        </w:rPr>
      </w:pPr>
    </w:p>
    <w:p w:rsidR="00CE6DEC" w:rsidRDefault="00CE6DEC">
      <w:pPr>
        <w:pStyle w:val="ConsPlusNormal"/>
        <w:contextualSpacing/>
        <w:jc w:val="center"/>
      </w:pPr>
      <w:r>
        <w:rPr>
          <w:rFonts w:ascii="Liberation Serif" w:hAnsi="Liberation Serif" w:cs="Times New Roman"/>
          <w:b/>
          <w:sz w:val="28"/>
          <w:szCs w:val="28"/>
        </w:rPr>
        <w:t>Анализ показателей работы медицинской организации по профилю «эндокринология»</w:t>
      </w:r>
    </w:p>
    <w:p w:rsidR="00CE6DEC" w:rsidRDefault="00CE6DEC">
      <w:pPr>
        <w:pStyle w:val="ConsPlusNormal"/>
        <w:contextualSpacing/>
        <w:jc w:val="center"/>
        <w:rPr>
          <w:rFonts w:ascii="Liberation Serif" w:hAnsi="Liberation Serif" w:cs="Times New Roman"/>
          <w:b/>
          <w:sz w:val="28"/>
          <w:szCs w:val="28"/>
        </w:rPr>
      </w:pPr>
    </w:p>
    <w:p w:rsidR="00CE6DEC" w:rsidRDefault="00CE6DEC">
      <w:pPr>
        <w:pStyle w:val="ConsPlusNormal"/>
        <w:contextualSpacing/>
        <w:jc w:val="both"/>
      </w:pPr>
      <w:r>
        <w:rPr>
          <w:rFonts w:ascii="Liberation Serif" w:hAnsi="Liberation Serif" w:cs="Times New Roman"/>
          <w:b/>
          <w:i/>
          <w:sz w:val="28"/>
          <w:szCs w:val="28"/>
        </w:rPr>
        <w:t>Раздел 1. Структура эндокринологической службы организации</w:t>
      </w:r>
    </w:p>
    <w:p w:rsidR="00CE6DEC" w:rsidRDefault="00CE6DEC">
      <w:pPr>
        <w:pStyle w:val="ConsPlusNormal"/>
        <w:contextualSpacing/>
        <w:rPr>
          <w:rFonts w:ascii="Liberation Serif" w:hAnsi="Liberation Serif" w:cs="Times New Roman"/>
          <w:sz w:val="28"/>
          <w:szCs w:val="28"/>
        </w:rPr>
      </w:pPr>
    </w:p>
    <w:p w:rsidR="00CE6DEC" w:rsidRDefault="00CE6DEC">
      <w:pPr>
        <w:pStyle w:val="ConsPlusNormal"/>
        <w:contextualSpacing/>
        <w:jc w:val="both"/>
      </w:pPr>
      <w:r>
        <w:rPr>
          <w:rFonts w:ascii="Liberation Serif" w:hAnsi="Liberation Serif" w:cs="Times New Roman"/>
          <w:i/>
          <w:sz w:val="28"/>
          <w:szCs w:val="28"/>
          <w:u w:val="single"/>
        </w:rPr>
        <w:t>Амбулаторная служба:</w:t>
      </w:r>
    </w:p>
    <w:p w:rsidR="00CE6DEC" w:rsidRDefault="00CE6DEC">
      <w:pPr>
        <w:pStyle w:val="ConsPlusNormal"/>
        <w:contextualSpacing/>
        <w:jc w:val="both"/>
      </w:pPr>
      <w:r>
        <w:rPr>
          <w:rFonts w:ascii="Liberation Serif" w:hAnsi="Liberation Serif" w:cs="Times New Roman"/>
          <w:sz w:val="24"/>
          <w:szCs w:val="24"/>
        </w:rPr>
        <w:t xml:space="preserve">Количество эндокринологических приемов: </w:t>
      </w:r>
      <w:proofErr w:type="spellStart"/>
      <w:r>
        <w:rPr>
          <w:rFonts w:ascii="Liberation Serif" w:hAnsi="Liberation Serif" w:cs="Times New Roman"/>
          <w:sz w:val="24"/>
          <w:szCs w:val="24"/>
        </w:rPr>
        <w:t>взрослых________детских</w:t>
      </w:r>
      <w:proofErr w:type="spellEnd"/>
      <w:r>
        <w:rPr>
          <w:rFonts w:ascii="Liberation Serif" w:hAnsi="Liberation Serif" w:cs="Times New Roman"/>
          <w:sz w:val="24"/>
          <w:szCs w:val="24"/>
        </w:rPr>
        <w:t>_________</w:t>
      </w:r>
    </w:p>
    <w:p w:rsidR="00CE6DEC" w:rsidRDefault="00CE6DEC">
      <w:pPr>
        <w:pStyle w:val="ConsPlusNormal"/>
        <w:contextualSpacing/>
        <w:jc w:val="both"/>
      </w:pPr>
      <w:r>
        <w:rPr>
          <w:rFonts w:ascii="Liberation Serif" w:hAnsi="Liberation Serif" w:cs="Times New Roman"/>
          <w:i/>
          <w:sz w:val="28"/>
          <w:szCs w:val="28"/>
          <w:u w:val="single"/>
        </w:rPr>
        <w:t>Стационар</w:t>
      </w:r>
      <w:r>
        <w:rPr>
          <w:rFonts w:ascii="Liberation Serif" w:hAnsi="Liberation Serif" w:cs="Times New Roman"/>
          <w:sz w:val="28"/>
          <w:szCs w:val="28"/>
          <w:u w:val="single"/>
        </w:rPr>
        <w:t>:</w:t>
      </w:r>
    </w:p>
    <w:p w:rsidR="00CE6DEC" w:rsidRDefault="00CE6DEC">
      <w:pPr>
        <w:pStyle w:val="ConsPlusNormal"/>
        <w:contextualSpacing/>
        <w:jc w:val="both"/>
      </w:pPr>
      <w:r>
        <w:rPr>
          <w:rFonts w:ascii="Liberation Serif" w:hAnsi="Liberation Serif" w:cs="Times New Roman"/>
          <w:sz w:val="24"/>
          <w:szCs w:val="24"/>
        </w:rPr>
        <w:t xml:space="preserve">1) наличие/отсутствие дневного стационара и количество коек по профилю «эндокринология» при </w:t>
      </w:r>
      <w:proofErr w:type="gramStart"/>
      <w:r>
        <w:rPr>
          <w:rFonts w:ascii="Liberation Serif" w:hAnsi="Liberation Serif" w:cs="Times New Roman"/>
          <w:sz w:val="24"/>
          <w:szCs w:val="24"/>
        </w:rPr>
        <w:t>наличии:_</w:t>
      </w:r>
      <w:proofErr w:type="gramEnd"/>
      <w:r>
        <w:rPr>
          <w:rFonts w:ascii="Liberation Serif" w:hAnsi="Liberation Serif" w:cs="Times New Roman"/>
          <w:sz w:val="24"/>
          <w:szCs w:val="24"/>
        </w:rPr>
        <w:t>___________</w:t>
      </w:r>
    </w:p>
    <w:p w:rsidR="00CE6DEC" w:rsidRDefault="00CE6DEC">
      <w:pPr>
        <w:pStyle w:val="ConsPlusNormal"/>
        <w:contextualSpacing/>
        <w:jc w:val="both"/>
      </w:pPr>
      <w:r>
        <w:rPr>
          <w:rFonts w:ascii="Liberation Serif" w:hAnsi="Liberation Serif" w:cs="Times New Roman"/>
          <w:sz w:val="24"/>
          <w:szCs w:val="24"/>
        </w:rPr>
        <w:t xml:space="preserve">2) наличие/отсутствие эндокринологического </w:t>
      </w:r>
      <w:proofErr w:type="gramStart"/>
      <w:r>
        <w:rPr>
          <w:rFonts w:ascii="Liberation Serif" w:hAnsi="Liberation Serif" w:cs="Times New Roman"/>
          <w:sz w:val="24"/>
          <w:szCs w:val="24"/>
        </w:rPr>
        <w:t>отделения  в</w:t>
      </w:r>
      <w:proofErr w:type="gramEnd"/>
      <w:r>
        <w:rPr>
          <w:rFonts w:ascii="Liberation Serif" w:hAnsi="Liberation Serif" w:cs="Times New Roman"/>
          <w:sz w:val="24"/>
          <w:szCs w:val="24"/>
        </w:rPr>
        <w:t xml:space="preserve"> круглосуточном стационаре и количество коек при наличии:_________</w:t>
      </w:r>
    </w:p>
    <w:p w:rsidR="00CE6DEC" w:rsidRDefault="00CE6DEC">
      <w:pPr>
        <w:pStyle w:val="ConsPlusNormal"/>
        <w:contextualSpacing/>
        <w:jc w:val="both"/>
      </w:pPr>
      <w:r>
        <w:rPr>
          <w:rFonts w:ascii="Liberation Serif" w:hAnsi="Liberation Serif" w:cs="Times New Roman"/>
          <w:sz w:val="24"/>
          <w:szCs w:val="24"/>
        </w:rPr>
        <w:t xml:space="preserve">3) </w:t>
      </w:r>
      <w:proofErr w:type="gramStart"/>
      <w:r>
        <w:rPr>
          <w:rFonts w:ascii="Liberation Serif" w:hAnsi="Liberation Serif" w:cs="Times New Roman"/>
          <w:sz w:val="24"/>
          <w:szCs w:val="24"/>
        </w:rPr>
        <w:t>количество  коек</w:t>
      </w:r>
      <w:proofErr w:type="gramEnd"/>
      <w:r>
        <w:rPr>
          <w:rFonts w:ascii="Liberation Serif" w:hAnsi="Liberation Serif" w:cs="Times New Roman"/>
          <w:sz w:val="24"/>
          <w:szCs w:val="24"/>
        </w:rPr>
        <w:t xml:space="preserve">, лицензированных по профилю «эндокринология» организованных на базе терапевтических </w:t>
      </w:r>
      <w:proofErr w:type="spellStart"/>
      <w:r>
        <w:rPr>
          <w:rFonts w:ascii="Liberation Serif" w:hAnsi="Liberation Serif" w:cs="Times New Roman"/>
          <w:sz w:val="24"/>
          <w:szCs w:val="24"/>
        </w:rPr>
        <w:t>отделений:_________,при</w:t>
      </w:r>
      <w:proofErr w:type="spellEnd"/>
      <w:r>
        <w:rPr>
          <w:rFonts w:ascii="Liberation Serif" w:hAnsi="Liberation Serif" w:cs="Times New Roman"/>
          <w:sz w:val="24"/>
          <w:szCs w:val="24"/>
        </w:rPr>
        <w:t xml:space="preserve"> наличии указать Ф.И.О. и должность врача, занимающегося ведением пациентов, наличие  сертификата  специалиста-эндокринолога, год прохождения обучения:___________</w:t>
      </w:r>
    </w:p>
    <w:p w:rsidR="00CE6DEC" w:rsidRDefault="00CE6DEC">
      <w:pPr>
        <w:pStyle w:val="ConsPlusNormal"/>
        <w:contextualSpacing/>
        <w:jc w:val="both"/>
      </w:pPr>
      <w:r>
        <w:rPr>
          <w:rFonts w:ascii="Liberation Serif" w:hAnsi="Liberation Serif" w:cs="Times New Roman"/>
          <w:sz w:val="24"/>
          <w:szCs w:val="24"/>
        </w:rPr>
        <w:t>4) для медицинских организаций, в которых организовано эндокринологическое отделение представить количество коек по профилю «эндокринология» для взрослого населения за последние 5 лет. Оценить динамику коечного фонда по сравнению с годом, предшествующим отчетному:</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54"/>
        <w:gridCol w:w="1374"/>
        <w:gridCol w:w="1374"/>
        <w:gridCol w:w="1313"/>
        <w:gridCol w:w="1315"/>
        <w:gridCol w:w="1494"/>
        <w:gridCol w:w="1732"/>
      </w:tblGrid>
      <w:tr w:rsidR="00CE6DEC">
        <w:trPr>
          <w:trHeight w:val="644"/>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b/>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b/>
                <w:sz w:val="24"/>
                <w:szCs w:val="24"/>
              </w:rPr>
              <w:t>Год - 4</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b/>
                <w:sz w:val="24"/>
                <w:szCs w:val="24"/>
              </w:rPr>
              <w:t>Год - 3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b/>
                <w:sz w:val="24"/>
                <w:szCs w:val="24"/>
              </w:rPr>
              <w:t>Год - 2</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b/>
                <w:sz w:val="24"/>
                <w:szCs w:val="24"/>
              </w:rPr>
              <w:t>Год - 1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b/>
                <w:sz w:val="24"/>
                <w:szCs w:val="24"/>
              </w:rPr>
              <w:t>Отчетный год</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b/>
                <w:sz w:val="24"/>
                <w:szCs w:val="24"/>
              </w:rPr>
              <w:t>Динамика (отчетный год - год - 1)</w:t>
            </w:r>
          </w:p>
        </w:tc>
      </w:tr>
      <w:tr w:rsidR="00CE6DEC">
        <w:trPr>
          <w:trHeight w:val="448"/>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pPr>
            <w:r>
              <w:rPr>
                <w:rFonts w:ascii="Liberation Serif" w:hAnsi="Liberation Serif" w:cs="Times New Roman"/>
                <w:sz w:val="24"/>
                <w:szCs w:val="24"/>
              </w:rPr>
              <w:t>Коечный фонд, коек всего</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sz w:val="24"/>
                <w:szCs w:val="24"/>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sz w:val="24"/>
                <w:szCs w:val="24"/>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contextualSpacing/>
              <w:jc w:val="both"/>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b/>
          <w:i/>
          <w:sz w:val="28"/>
          <w:szCs w:val="28"/>
        </w:rPr>
        <w:t>Раздел 2. Диагностические возможности медицинской организации</w:t>
      </w:r>
    </w:p>
    <w:p w:rsidR="00CE6DEC" w:rsidRDefault="00CE6DEC">
      <w:pPr>
        <w:pStyle w:val="ConsPlusNormal"/>
        <w:jc w:val="both"/>
        <w:rPr>
          <w:rFonts w:ascii="Liberation Serif" w:hAnsi="Liberation Serif" w:cs="Times New Roman"/>
          <w:b/>
          <w: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628"/>
        <w:gridCol w:w="5894"/>
      </w:tblGrid>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b/>
                <w:sz w:val="24"/>
                <w:szCs w:val="24"/>
              </w:rPr>
              <w:t>№ п/п</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b/>
                <w:sz w:val="24"/>
                <w:szCs w:val="24"/>
              </w:rPr>
              <w:t>Вид исследования</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b/>
                <w:sz w:val="24"/>
                <w:szCs w:val="24"/>
              </w:rPr>
              <w:t>Если проводится в МО, отметить знаком «+», Если направляется по линии ОМС на исследование в иную МО - указать это учреждение</w:t>
            </w: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Пероральный тест толерантности к глюкозе по цельной капиллярной крови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2</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Пероральный тест толерантности к глюкозе по венозной плазме</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3</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Исследование уровня </w:t>
            </w:r>
            <w:proofErr w:type="spellStart"/>
            <w:r>
              <w:rPr>
                <w:rFonts w:ascii="Liberation Serif" w:hAnsi="Liberation Serif" w:cs="Times New Roman"/>
                <w:sz w:val="24"/>
                <w:szCs w:val="24"/>
              </w:rPr>
              <w:t>гликированного</w:t>
            </w:r>
            <w:proofErr w:type="spellEnd"/>
            <w:r>
              <w:rPr>
                <w:rFonts w:ascii="Liberation Serif" w:hAnsi="Liberation Serif" w:cs="Times New Roman"/>
                <w:sz w:val="24"/>
                <w:szCs w:val="24"/>
              </w:rPr>
              <w:t xml:space="preserve"> гемоглобина в крови (HbA1c)</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альбуминурии или соотношения альбумин/</w:t>
            </w:r>
            <w:proofErr w:type="spellStart"/>
            <w:r>
              <w:rPr>
                <w:rFonts w:ascii="Liberation Serif" w:hAnsi="Liberation Serif" w:cs="Times New Roman"/>
                <w:sz w:val="24"/>
                <w:szCs w:val="24"/>
              </w:rPr>
              <w:t>креатинин</w:t>
            </w:r>
            <w:proofErr w:type="spellEnd"/>
            <w:r>
              <w:rPr>
                <w:rFonts w:ascii="Liberation Serif" w:hAnsi="Liberation Serif" w:cs="Times New Roman"/>
                <w:sz w:val="24"/>
                <w:szCs w:val="24"/>
              </w:rPr>
              <w:t xml:space="preserve"> мочи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суточной протеинурии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7</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ацетона крови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8</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кислотно-щелочного состояния (КЩС) крови в условиях РАО</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9</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тиреотропного гормона (ТТГ)</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10</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свободного Т4 (сТ4)</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свободного Т3 (сТ3)</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12</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Исследование уровня антител к </w:t>
            </w:r>
            <w:proofErr w:type="spellStart"/>
            <w:r>
              <w:rPr>
                <w:rFonts w:ascii="Liberation Serif" w:hAnsi="Liberation Serif" w:cs="Times New Roman"/>
                <w:sz w:val="24"/>
                <w:szCs w:val="24"/>
              </w:rPr>
              <w:t>тиреопероксидазе</w:t>
            </w:r>
            <w:proofErr w:type="spellEnd"/>
            <w:r>
              <w:rPr>
                <w:rFonts w:ascii="Liberation Serif" w:hAnsi="Liberation Serif" w:cs="Times New Roman"/>
                <w:sz w:val="24"/>
                <w:szCs w:val="24"/>
              </w:rPr>
              <w:t xml:space="preserve"> (АТ-ТПО)</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13</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С-пептида</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пролактина</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15</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Исследование уровня кортизола в крови или в суточной моче</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16</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Другие гормональные исследования (указать какие)</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17</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УЗИ щитовидной железы</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18</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Пункционная биопсия щитовидной железы под контролем УЗИ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19</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УЗИ надпочечников</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20</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УЗИ органов брюшной полости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21</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УЗИ органов малого таза</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22</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КТ надпочечников</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23</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МРТ головного мозга</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24</w:t>
            </w:r>
          </w:p>
        </w:tc>
        <w:tc>
          <w:tcPr>
            <w:tcW w:w="362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Прицельное МРТ </w:t>
            </w:r>
            <w:proofErr w:type="spellStart"/>
            <w:r>
              <w:rPr>
                <w:rFonts w:ascii="Liberation Serif" w:hAnsi="Liberation Serif" w:cs="Times New Roman"/>
                <w:sz w:val="24"/>
                <w:szCs w:val="24"/>
              </w:rPr>
              <w:t>хиазмально-селлярной</w:t>
            </w:r>
            <w:proofErr w:type="spellEnd"/>
            <w:r>
              <w:rPr>
                <w:rFonts w:ascii="Liberation Serif" w:hAnsi="Liberation Serif" w:cs="Times New Roman"/>
                <w:sz w:val="24"/>
                <w:szCs w:val="24"/>
              </w:rPr>
              <w:t xml:space="preserve"> области</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4"/>
          <w:szCs w:val="24"/>
        </w:rPr>
      </w:pPr>
    </w:p>
    <w:p w:rsidR="00CE6DEC" w:rsidRDefault="00CE6DEC">
      <w:pPr>
        <w:pStyle w:val="ConsPlusNormal"/>
        <w:jc w:val="both"/>
      </w:pPr>
      <w:r>
        <w:rPr>
          <w:rFonts w:ascii="Liberation Serif" w:hAnsi="Liberation Serif" w:cs="Times New Roman"/>
          <w:b/>
          <w:i/>
          <w:sz w:val="28"/>
          <w:szCs w:val="28"/>
        </w:rPr>
        <w:t>Раздел 3. Кадровое обеспечение</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врачи-эндокринологи:</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1"/>
        <w:gridCol w:w="1892"/>
        <w:gridCol w:w="1789"/>
        <w:gridCol w:w="2268"/>
      </w:tblGrid>
      <w:tr w:rsidR="00CE6DEC">
        <w:trPr>
          <w:trHeight w:val="994"/>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Показатель</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Предыдущий год</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Отчетный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Динамика в сравнении с предыдущим годом (%)</w:t>
            </w:r>
          </w:p>
        </w:tc>
      </w:tr>
      <w:tr w:rsidR="00CE6DEC">
        <w:trPr>
          <w:trHeight w:val="956"/>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Общее число штатных должностей эндокринологов, в том числе:</w:t>
            </w:r>
          </w:p>
          <w:p w:rsidR="00CE6DEC" w:rsidRDefault="00CE6DEC">
            <w:pPr>
              <w:pStyle w:val="ConsPlusNormal"/>
            </w:pPr>
            <w:r>
              <w:rPr>
                <w:rFonts w:ascii="Liberation Serif" w:hAnsi="Liberation Serif" w:cs="Times New Roman"/>
                <w:sz w:val="24"/>
                <w:szCs w:val="24"/>
              </w:rPr>
              <w:t>взрослых;</w:t>
            </w:r>
          </w:p>
          <w:p w:rsidR="00CE6DEC" w:rsidRDefault="00CE6DEC">
            <w:pPr>
              <w:pStyle w:val="ConsPlusNormal"/>
            </w:pPr>
            <w:r>
              <w:rPr>
                <w:rFonts w:ascii="Liberation Serif" w:hAnsi="Liberation Serif" w:cs="Times New Roman"/>
                <w:sz w:val="24"/>
                <w:szCs w:val="24"/>
              </w:rPr>
              <w:t>детских</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51"/>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Общее число эндокринологов, (количество физических лиц)</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Имеют квалификационную категорию, лиц</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Имеют сертификат, лиц</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Коэффициент совместительства</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Перечень врачей-эндокринологов в медицинской организации</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1"/>
        <w:gridCol w:w="1810"/>
        <w:gridCol w:w="1808"/>
        <w:gridCol w:w="1206"/>
        <w:gridCol w:w="1688"/>
        <w:gridCol w:w="1569"/>
        <w:gridCol w:w="1567"/>
      </w:tblGrid>
      <w:tr w:rsidR="00CE6DEC">
        <w:trPr>
          <w:trHeight w:val="2324"/>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 п/п</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Ф.И.О., должность (эндокринолог/детский эндокринолог)</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Место работы (поликлиника, стационар)</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Стаж по специальности</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последнего сертификационного обучения, квалификационная категория</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Контактный телефон</w:t>
            </w:r>
          </w:p>
          <w:p w:rsidR="00CE6DEC" w:rsidRDefault="00CE6DEC">
            <w:pPr>
              <w:pStyle w:val="ConsPlusNormal"/>
              <w:jc w:val="center"/>
            </w:pPr>
            <w:r>
              <w:rPr>
                <w:rFonts w:ascii="Liberation Serif" w:hAnsi="Liberation Serif" w:cs="Times New Roman"/>
                <w:b/>
                <w:sz w:val="24"/>
                <w:szCs w:val="24"/>
              </w:rPr>
              <w:t>(при наличии согласия)</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Адрес электронной почты</w:t>
            </w:r>
          </w:p>
        </w:tc>
      </w:tr>
      <w:tr w:rsidR="00CE6DEC">
        <w:trPr>
          <w:trHeight w:val="330"/>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r>
      <w:tr w:rsidR="00CE6DEC">
        <w:trPr>
          <w:trHeight w:val="315"/>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r>
      <w:tr w:rsidR="00CE6DEC">
        <w:trPr>
          <w:trHeight w:val="330"/>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r>
      <w:tr w:rsidR="00CE6DEC">
        <w:trPr>
          <w:trHeight w:val="345"/>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8"/>
                <w:szCs w:val="28"/>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4"/>
          <w:szCs w:val="24"/>
        </w:rPr>
        <w:t>Специалист, ответственный за введение данных по прикрепленному населению в государственный регистр сахарного диабета:</w:t>
      </w:r>
    </w:p>
    <w:p w:rsidR="00CE6DEC" w:rsidRDefault="00CE6DEC">
      <w:pPr>
        <w:pStyle w:val="ConsPlusNormal"/>
        <w:spacing w:before="200"/>
        <w:jc w:val="both"/>
      </w:pPr>
      <w:r>
        <w:rPr>
          <w:rFonts w:ascii="Liberation Serif" w:hAnsi="Liberation Serif" w:cs="Times New Roman"/>
          <w:sz w:val="24"/>
          <w:szCs w:val="24"/>
        </w:rPr>
        <w:t>Ф.И.О. __________________________________________</w:t>
      </w:r>
    </w:p>
    <w:p w:rsidR="00CE6DEC" w:rsidRDefault="00CE6DEC">
      <w:pPr>
        <w:pStyle w:val="ConsPlusNormal"/>
        <w:spacing w:before="200"/>
        <w:jc w:val="both"/>
      </w:pPr>
      <w:r>
        <w:rPr>
          <w:rFonts w:ascii="Liberation Serif" w:hAnsi="Liberation Serif" w:cs="Times New Roman"/>
          <w:sz w:val="24"/>
          <w:szCs w:val="24"/>
        </w:rPr>
        <w:t>Должность _______________________________________</w:t>
      </w:r>
    </w:p>
    <w:p w:rsidR="00CE6DEC" w:rsidRDefault="00CE6DEC">
      <w:pPr>
        <w:pStyle w:val="ConsPlusNormal"/>
        <w:spacing w:before="200"/>
        <w:jc w:val="both"/>
      </w:pPr>
      <w:r>
        <w:rPr>
          <w:rFonts w:ascii="Liberation Serif" w:hAnsi="Liberation Serif" w:cs="Times New Roman"/>
          <w:sz w:val="24"/>
          <w:szCs w:val="24"/>
        </w:rPr>
        <w:t>Контактный телефон _____________________Адрес электронной почты ____________________</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b/>
          <w:i/>
          <w:sz w:val="28"/>
          <w:szCs w:val="28"/>
        </w:rPr>
        <w:t>Раздел 4. Развитие телемедицинских технологий</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 xml:space="preserve">Кратко охарактеризовать техническую оснащенность телемедицинским </w:t>
      </w:r>
      <w:proofErr w:type="gramStart"/>
      <w:r>
        <w:rPr>
          <w:rFonts w:ascii="Liberation Serif" w:hAnsi="Liberation Serif" w:cs="Times New Roman"/>
          <w:sz w:val="28"/>
          <w:szCs w:val="28"/>
        </w:rPr>
        <w:t>оборудованием:_</w:t>
      </w:r>
      <w:proofErr w:type="gramEnd"/>
      <w:r>
        <w:rPr>
          <w:rFonts w:ascii="Liberation Serif" w:hAnsi="Liberation Serif" w:cs="Times New Roman"/>
          <w:sz w:val="28"/>
          <w:szCs w:val="28"/>
        </w:rPr>
        <w:t>_______________________________________________________</w:t>
      </w:r>
    </w:p>
    <w:p w:rsidR="00CE6DEC" w:rsidRDefault="00CE6DEC">
      <w:pPr>
        <w:pStyle w:val="ConsPlusNormal"/>
        <w:jc w:val="both"/>
      </w:pPr>
      <w:r>
        <w:rPr>
          <w:rFonts w:ascii="Liberation Serif" w:hAnsi="Liberation Serif" w:cs="Times New Roman"/>
          <w:sz w:val="28"/>
          <w:szCs w:val="28"/>
        </w:rPr>
        <w:t xml:space="preserve">Оценить динамику </w:t>
      </w:r>
      <w:proofErr w:type="spellStart"/>
      <w:r>
        <w:rPr>
          <w:rFonts w:ascii="Liberation Serif" w:hAnsi="Liberation Serif" w:cs="Times New Roman"/>
          <w:sz w:val="28"/>
          <w:szCs w:val="28"/>
        </w:rPr>
        <w:t>телеконсультаций</w:t>
      </w:r>
      <w:proofErr w:type="spellEnd"/>
      <w:r>
        <w:rPr>
          <w:rFonts w:ascii="Liberation Serif" w:hAnsi="Liberation Serif" w:cs="Times New Roman"/>
          <w:sz w:val="28"/>
          <w:szCs w:val="28"/>
        </w:rPr>
        <w:t xml:space="preserve"> по профилю «эндокринология» по отношению к году, предшествующему отчетному:</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63"/>
        <w:gridCol w:w="1961"/>
        <w:gridCol w:w="1841"/>
        <w:gridCol w:w="2843"/>
      </w:tblGrid>
      <w:tr w:rsidR="00CE6DEC">
        <w:trPr>
          <w:trHeight w:val="738"/>
        </w:trPr>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b/>
                <w:sz w:val="24"/>
                <w:szCs w:val="24"/>
              </w:rPr>
              <w:t xml:space="preserve">Количество </w:t>
            </w:r>
            <w:proofErr w:type="spellStart"/>
            <w:r>
              <w:rPr>
                <w:rFonts w:ascii="Liberation Serif" w:hAnsi="Liberation Serif" w:cs="Times New Roman"/>
                <w:b/>
                <w:sz w:val="24"/>
                <w:szCs w:val="24"/>
              </w:rPr>
              <w:t>телеконсультаций</w:t>
            </w:r>
            <w:proofErr w:type="spellEnd"/>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Предыдущий год</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Отчетный год</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Динамика в сравнении с предыдущим годом (%)</w:t>
            </w:r>
          </w:p>
        </w:tc>
      </w:tr>
      <w:tr w:rsidR="00CE6DEC">
        <w:trPr>
          <w:trHeight w:val="455"/>
        </w:trPr>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С КДП ГАУЗ СО «СОКБ № 1»</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645"/>
        </w:trPr>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С прочими медицинскими организациями  Свердловской области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660"/>
        </w:trPr>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С медицинскими организациями  за пределами Свердловской области, в том числе с НМИЦ Минздрава России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330"/>
        </w:trPr>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Всего</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b/>
          <w:i/>
          <w:sz w:val="28"/>
          <w:szCs w:val="28"/>
        </w:rPr>
        <w:t>Раздел 5. Основные показатели, характеризующие работу службы</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Работа амбулаторно-поликлинического звена:</w:t>
      </w:r>
    </w:p>
    <w:p w:rsidR="00CE6DEC" w:rsidRDefault="00CE6DEC">
      <w:pPr>
        <w:pStyle w:val="ConsPlusNormal"/>
        <w:jc w:val="both"/>
        <w:rPr>
          <w:rFonts w:ascii="Liberation Serif" w:hAnsi="Liberation Serif" w:cs="Times New Roman"/>
          <w:i/>
          <w:sz w:val="28"/>
          <w:szCs w:val="28"/>
        </w:rPr>
      </w:pPr>
    </w:p>
    <w:p w:rsidR="00CE6DEC" w:rsidRDefault="00CE6DEC">
      <w:pPr>
        <w:pStyle w:val="ConsPlusNormal"/>
        <w:jc w:val="both"/>
      </w:pPr>
      <w:r>
        <w:rPr>
          <w:rFonts w:ascii="Liberation Serif" w:hAnsi="Liberation Serif" w:cs="Times New Roman"/>
          <w:sz w:val="28"/>
          <w:szCs w:val="28"/>
        </w:rPr>
        <w:t>Среднее число приемов: за день _________</w:t>
      </w:r>
      <w:proofErr w:type="gramStart"/>
      <w:r>
        <w:rPr>
          <w:rFonts w:ascii="Liberation Serif" w:hAnsi="Liberation Serif" w:cs="Times New Roman"/>
          <w:sz w:val="28"/>
          <w:szCs w:val="28"/>
        </w:rPr>
        <w:t>_,за</w:t>
      </w:r>
      <w:proofErr w:type="gramEnd"/>
      <w:r>
        <w:rPr>
          <w:rFonts w:ascii="Liberation Serif" w:hAnsi="Liberation Serif" w:cs="Times New Roman"/>
          <w:sz w:val="28"/>
          <w:szCs w:val="28"/>
        </w:rPr>
        <w:t xml:space="preserve"> неделю _______,за месяц _______</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85"/>
        <w:gridCol w:w="1142"/>
        <w:gridCol w:w="1181"/>
        <w:gridCol w:w="1191"/>
        <w:gridCol w:w="1322"/>
        <w:gridCol w:w="2766"/>
      </w:tblGrid>
      <w:tr w:rsidR="00CE6DEC">
        <w:trPr>
          <w:trHeight w:val="669"/>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Показатели</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- 3</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- 1</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Отчетный год</w:t>
            </w: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Динамика в сравнении с предыдущим годом (%)</w:t>
            </w:r>
          </w:p>
        </w:tc>
      </w:tr>
      <w:tr w:rsidR="00CE6DEC">
        <w:trPr>
          <w:trHeight w:val="626"/>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Кол-во посещений к эндокринологам, раз</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645"/>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Из них сельских жителей, лиц</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480"/>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Обратилось взрослых, лиц</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421"/>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Обратилось детей, лиц</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643"/>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Число профилактических осмотров</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587"/>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Посещений на дому всего, раз</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499"/>
        </w:trPr>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Функция врачебной должности</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696"/>
        <w:gridCol w:w="1418"/>
        <w:gridCol w:w="1701"/>
        <w:gridCol w:w="1417"/>
      </w:tblGrid>
      <w:tr w:rsidR="00CE6DE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b/>
                <w:sz w:val="24"/>
                <w:szCs w:val="24"/>
              </w:rPr>
              <w:t>Нозология</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Число больных состоящих на диспансерном учете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Число посещений больных</w:t>
            </w:r>
          </w:p>
        </w:tc>
      </w:tr>
      <w:tr w:rsidR="00CE6DE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b/>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Предыдущий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Отчетный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Предыдущий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pPr>
            <w:r>
              <w:rPr>
                <w:rFonts w:ascii="Liberation Serif" w:hAnsi="Liberation Serif" w:cs="Times New Roman"/>
                <w:b/>
                <w:sz w:val="24"/>
                <w:szCs w:val="24"/>
              </w:rPr>
              <w:t>Отчетный год</w:t>
            </w: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Сахарный диабет</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Гестационный</w:t>
            </w:r>
            <w:proofErr w:type="spellEnd"/>
            <w:r>
              <w:rPr>
                <w:rFonts w:ascii="Liberation Serif" w:hAnsi="Liberation Serif" w:cs="Times New Roman"/>
                <w:sz w:val="24"/>
                <w:szCs w:val="24"/>
              </w:rPr>
              <w:t xml:space="preserve"> сахарный диабет</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Гипотиреоз</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Тиреотоксикоз</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Узловой зоб</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Патология паращитовидных желез</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Акромегалия</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Болезнь Иценко-</w:t>
            </w:r>
            <w:proofErr w:type="spellStart"/>
            <w:r>
              <w:rPr>
                <w:rFonts w:ascii="Liberation Serif" w:hAnsi="Liberation Serif" w:cs="Times New Roman"/>
                <w:sz w:val="24"/>
                <w:szCs w:val="24"/>
              </w:rPr>
              <w:t>Кушинга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Гиперпролактинемия</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Центральный несахарный диабет</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proofErr w:type="spellStart"/>
            <w:r>
              <w:rPr>
                <w:rFonts w:ascii="Liberation Serif" w:hAnsi="Liberation Serif" w:cs="Times New Roman"/>
                <w:sz w:val="24"/>
                <w:szCs w:val="24"/>
              </w:rPr>
              <w:t>Гипопитуитаризм</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Пубертатный юношеский </w:t>
            </w:r>
            <w:proofErr w:type="spellStart"/>
            <w:r>
              <w:rPr>
                <w:rFonts w:ascii="Liberation Serif" w:hAnsi="Liberation Serif" w:cs="Times New Roman"/>
                <w:sz w:val="24"/>
                <w:szCs w:val="24"/>
              </w:rPr>
              <w:t>диспитуитаризм</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Первичный (АКТГ-независимый) </w:t>
            </w:r>
            <w:proofErr w:type="spellStart"/>
            <w:r>
              <w:rPr>
                <w:rFonts w:ascii="Liberation Serif" w:hAnsi="Liberation Serif" w:cs="Times New Roman"/>
                <w:sz w:val="24"/>
                <w:szCs w:val="24"/>
              </w:rPr>
              <w:t>гиперкортицизм</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Первичный </w:t>
            </w:r>
            <w:proofErr w:type="spellStart"/>
            <w:r>
              <w:rPr>
                <w:rFonts w:ascii="Liberation Serif" w:hAnsi="Liberation Serif" w:cs="Times New Roman"/>
                <w:sz w:val="24"/>
                <w:szCs w:val="24"/>
              </w:rPr>
              <w:t>гипокортицизм</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 xml:space="preserve">Первичный </w:t>
            </w:r>
            <w:proofErr w:type="spellStart"/>
            <w:r>
              <w:rPr>
                <w:rFonts w:ascii="Liberation Serif" w:hAnsi="Liberation Serif" w:cs="Times New Roman"/>
                <w:sz w:val="24"/>
                <w:szCs w:val="24"/>
              </w:rPr>
              <w:t>гипогонадизм</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Показатели работы дневного стационара (при наличии)</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9"/>
        <w:gridCol w:w="2105"/>
        <w:gridCol w:w="1804"/>
        <w:gridCol w:w="1985"/>
      </w:tblGrid>
      <w:tr w:rsidR="00CE6DEC">
        <w:trPr>
          <w:trHeight w:val="960"/>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Показатели работы койки</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Предыдущий год</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Отчетный год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Динамика в сравнении с предыдущим годом (%)</w:t>
            </w:r>
          </w:p>
        </w:tc>
      </w:tr>
      <w:tr w:rsidR="00CE6DEC">
        <w:trPr>
          <w:trHeight w:val="330"/>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Поступило больных, лиц</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30"/>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 xml:space="preserve">в </w:t>
            </w:r>
            <w:proofErr w:type="spellStart"/>
            <w:r>
              <w:rPr>
                <w:rFonts w:ascii="Liberation Serif" w:hAnsi="Liberation Serif" w:cs="Times New Roman"/>
                <w:sz w:val="24"/>
                <w:szCs w:val="24"/>
              </w:rPr>
              <w:t>т.ч</w:t>
            </w:r>
            <w:proofErr w:type="spellEnd"/>
            <w:r>
              <w:rPr>
                <w:rFonts w:ascii="Liberation Serif" w:hAnsi="Liberation Serif" w:cs="Times New Roman"/>
                <w:sz w:val="24"/>
                <w:szCs w:val="24"/>
              </w:rPr>
              <w:t>. сельских жителей, лиц</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57"/>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Неотложная госпитализация, лиц</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35"/>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Выписано больных, лиц</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15"/>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Проведено к/дней</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30"/>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Работа койки, дней</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30"/>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Оборот койки, раз</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30"/>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Средний к/день, дни</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15"/>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Ср. простой койки, дни</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1056"/>
        </w:trPr>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Структура госпитализаций по нозологиям, лиц:</w:t>
            </w:r>
          </w:p>
          <w:p w:rsidR="00CE6DEC" w:rsidRDefault="00CE6DEC">
            <w:pPr>
              <w:pStyle w:val="ConsPlusNormal"/>
            </w:pPr>
            <w:r>
              <w:rPr>
                <w:rFonts w:ascii="Liberation Serif" w:hAnsi="Liberation Serif" w:cs="Times New Roman"/>
                <w:sz w:val="24"/>
                <w:szCs w:val="24"/>
              </w:rPr>
              <w:t>1)</w:t>
            </w:r>
          </w:p>
          <w:p w:rsidR="00CE6DEC" w:rsidRDefault="00CE6DEC">
            <w:pPr>
              <w:pStyle w:val="ConsPlusNormal"/>
            </w:pPr>
            <w:r>
              <w:rPr>
                <w:rFonts w:ascii="Liberation Serif" w:hAnsi="Liberation Serif" w:cs="Times New Roman"/>
                <w:sz w:val="24"/>
                <w:szCs w:val="24"/>
              </w:rPr>
              <w:t>2)</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Показатели работы коечного фонда по профилю «эндокринология» круглосуточного стационара (при наличии)</w:t>
      </w:r>
    </w:p>
    <w:p w:rsidR="00CE6DEC" w:rsidRDefault="00CE6DEC">
      <w:pPr>
        <w:pStyle w:val="ConsPlusNormal"/>
        <w:rPr>
          <w:rFonts w:cs="Times New Roman"/>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97"/>
        <w:gridCol w:w="954"/>
        <w:gridCol w:w="955"/>
        <w:gridCol w:w="954"/>
        <w:gridCol w:w="1311"/>
        <w:gridCol w:w="1969"/>
      </w:tblGrid>
      <w:tr w:rsidR="00CE6DEC">
        <w:trPr>
          <w:trHeight w:val="926"/>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b/>
                <w:sz w:val="24"/>
                <w:szCs w:val="24"/>
              </w:rPr>
              <w:t>Показатели работы койки</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b/>
                <w:sz w:val="24"/>
                <w:szCs w:val="24"/>
              </w:rPr>
              <w:t>Год - 3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b/>
                <w:sz w:val="24"/>
                <w:szCs w:val="24"/>
              </w:rPr>
              <w:t>Год - 2</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b/>
                <w:sz w:val="24"/>
                <w:szCs w:val="24"/>
              </w:rPr>
              <w:t>Год - 1</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b/>
                <w:sz w:val="24"/>
                <w:szCs w:val="24"/>
              </w:rPr>
              <w:t>Отчетный год</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b/>
                <w:sz w:val="24"/>
                <w:szCs w:val="24"/>
              </w:rPr>
              <w:t>Динамика в сравнении с предыдущим годом (%)</w:t>
            </w:r>
          </w:p>
        </w:tc>
      </w:tr>
      <w:tr w:rsidR="00CE6DEC">
        <w:trPr>
          <w:trHeight w:val="224"/>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Поступило больных, лиц</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39"/>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 xml:space="preserve">в </w:t>
            </w:r>
            <w:proofErr w:type="spellStart"/>
            <w:r>
              <w:rPr>
                <w:rFonts w:ascii="Liberation Serif" w:hAnsi="Liberation Serif" w:cs="Times New Roman"/>
                <w:sz w:val="24"/>
                <w:szCs w:val="24"/>
              </w:rPr>
              <w:t>т.ч</w:t>
            </w:r>
            <w:proofErr w:type="spellEnd"/>
            <w:r>
              <w:rPr>
                <w:rFonts w:ascii="Liberation Serif" w:hAnsi="Liberation Serif" w:cs="Times New Roman"/>
                <w:sz w:val="24"/>
                <w:szCs w:val="24"/>
              </w:rPr>
              <w:t>. сельских жителей, лиц</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24"/>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Выписано больных, лиц</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39"/>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Умерло, лиц</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687"/>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Причины летальности (основной диагноз, количество случаев по каждому диагнозу)</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39"/>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Летальность, %</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24"/>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Работа койки, дней в году</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39"/>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Оборот койки, раз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39"/>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Среднее количество койко-дней, дни</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24"/>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Средний простой койки, дни</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1389"/>
        </w:trPr>
        <w:tc>
          <w:tcPr>
            <w:tcW w:w="3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Структура госпитализаций по нозологиям (в скобках указать КСГ), лиц:</w:t>
            </w:r>
          </w:p>
          <w:p w:rsidR="00CE6DEC" w:rsidRDefault="00CE6DEC">
            <w:pPr>
              <w:pStyle w:val="ConsPlusNormal"/>
            </w:pPr>
            <w:r>
              <w:rPr>
                <w:rFonts w:ascii="Liberation Serif" w:hAnsi="Liberation Serif" w:cs="Times New Roman"/>
                <w:sz w:val="24"/>
                <w:szCs w:val="24"/>
              </w:rPr>
              <w:t>1)</w:t>
            </w:r>
          </w:p>
          <w:p w:rsidR="00CE6DEC" w:rsidRDefault="00CE6DEC">
            <w:pPr>
              <w:pStyle w:val="ConsPlusNormal"/>
            </w:pPr>
            <w:r>
              <w:rPr>
                <w:rFonts w:ascii="Liberation Serif" w:hAnsi="Liberation Serif" w:cs="Times New Roman"/>
                <w:sz w:val="24"/>
                <w:szCs w:val="24"/>
              </w:rPr>
              <w:t>2)</w:t>
            </w:r>
          </w:p>
          <w:p w:rsidR="00CE6DEC" w:rsidRDefault="00CE6DEC">
            <w:pPr>
              <w:pStyle w:val="ConsPlusNormal"/>
            </w:pPr>
            <w:r>
              <w:rPr>
                <w:rFonts w:ascii="Liberation Serif" w:hAnsi="Liberation Serif" w:cs="Times New Roman"/>
                <w:sz w:val="24"/>
                <w:szCs w:val="24"/>
              </w:rPr>
              <w:t>3)</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b/>
          <w:i/>
          <w:sz w:val="24"/>
          <w:szCs w:val="24"/>
        </w:rPr>
        <w:t>Раздел 8. Разработка и реализация мероприятий, направленных на профилактику и раннее выявление заболеваний, в том числе сахарного диабета и узлового зоба</w:t>
      </w:r>
    </w:p>
    <w:p w:rsidR="00CE6DEC" w:rsidRDefault="00CE6DEC">
      <w:pPr>
        <w:pStyle w:val="ConsPlusNormal"/>
        <w:jc w:val="both"/>
      </w:pPr>
      <w:r>
        <w:rPr>
          <w:rFonts w:ascii="Liberation Serif" w:hAnsi="Liberation Serif" w:cs="Times New Roman"/>
          <w:sz w:val="24"/>
          <w:szCs w:val="24"/>
        </w:rPr>
        <w:t>Перечислить проведенные мероприятия в отчетном году.</w:t>
      </w:r>
    </w:p>
    <w:p w:rsidR="00CE6DEC" w:rsidRDefault="00CE6DEC">
      <w:pPr>
        <w:pStyle w:val="ConsPlusNormal"/>
        <w:jc w:val="both"/>
        <w:rPr>
          <w:rFonts w:ascii="Liberation Serif" w:hAnsi="Liberation Serif" w:cs="Times New Roman"/>
          <w:sz w:val="24"/>
          <w:szCs w:val="24"/>
        </w:rPr>
      </w:pPr>
    </w:p>
    <w:p w:rsidR="00CE6DEC" w:rsidRDefault="00CE6DEC">
      <w:pPr>
        <w:pStyle w:val="ConsPlusNormal"/>
        <w:jc w:val="both"/>
      </w:pPr>
      <w:r>
        <w:rPr>
          <w:rFonts w:ascii="Liberation Serif" w:hAnsi="Liberation Serif" w:cs="Times New Roman"/>
          <w:b/>
          <w:i/>
          <w:sz w:val="24"/>
          <w:szCs w:val="24"/>
        </w:rPr>
        <w:t>Раздел 9. Ведомственная экспертиза качества медицинской помощи</w:t>
      </w:r>
    </w:p>
    <w:p w:rsidR="00CE6DEC" w:rsidRDefault="00CE6DEC">
      <w:pPr>
        <w:pStyle w:val="ConsPlusNormal"/>
        <w:jc w:val="both"/>
      </w:pPr>
      <w:r>
        <w:rPr>
          <w:rFonts w:ascii="Liberation Serif" w:hAnsi="Liberation Serif" w:cs="Times New Roman"/>
          <w:sz w:val="24"/>
          <w:szCs w:val="24"/>
        </w:rPr>
        <w:t>Кратко изложить, как поддерживается непрерывность экспертизы качества медицинской помощи больным эндокринологического профиля. Привести примеры ведомственных экспертиз в отчетном году и их результат.</w:t>
      </w:r>
    </w:p>
    <w:p w:rsidR="00CE6DEC" w:rsidRDefault="00CE6DEC">
      <w:pPr>
        <w:pStyle w:val="ConsPlusNormal"/>
        <w:jc w:val="both"/>
        <w:rPr>
          <w:rFonts w:ascii="Liberation Serif" w:hAnsi="Liberation Serif" w:cs="Times New Roman"/>
          <w:sz w:val="24"/>
          <w:szCs w:val="24"/>
        </w:rPr>
      </w:pPr>
    </w:p>
    <w:p w:rsidR="00CE6DEC" w:rsidRDefault="00CE6DEC">
      <w:pPr>
        <w:pStyle w:val="ConsPlusNormal"/>
        <w:jc w:val="both"/>
      </w:pPr>
      <w:r>
        <w:rPr>
          <w:rFonts w:ascii="Liberation Serif" w:hAnsi="Liberation Serif" w:cs="Times New Roman"/>
          <w:b/>
          <w:i/>
          <w:sz w:val="24"/>
          <w:szCs w:val="24"/>
        </w:rPr>
        <w:t>Раздел 10. Основные выводы, предложения по решению проблем</w:t>
      </w:r>
    </w:p>
    <w:p w:rsidR="00CE6DEC" w:rsidRDefault="00CE6DEC">
      <w:pPr>
        <w:pStyle w:val="ConsPlusNormal"/>
        <w:jc w:val="both"/>
      </w:pPr>
      <w:r>
        <w:rPr>
          <w:rFonts w:ascii="Liberation Serif" w:hAnsi="Liberation Serif" w:cs="Times New Roman"/>
          <w:sz w:val="24"/>
          <w:szCs w:val="24"/>
        </w:rPr>
        <w:t>Подпись ответственного за составление отчета _______________</w:t>
      </w:r>
    </w:p>
    <w:p w:rsidR="00CE6DEC" w:rsidRDefault="00CE6DEC">
      <w:pPr>
        <w:pStyle w:val="ConsPlusNormal"/>
        <w:jc w:val="both"/>
        <w:rPr>
          <w:rFonts w:ascii="Liberation Serif" w:hAnsi="Liberation Serif" w:cs="Times New Roman"/>
          <w:sz w:val="24"/>
          <w:szCs w:val="24"/>
        </w:rPr>
      </w:pPr>
    </w:p>
    <w:p w:rsidR="00CE6DEC" w:rsidRDefault="00CE6DEC">
      <w:pPr>
        <w:pStyle w:val="ConsPlusNormal"/>
        <w:jc w:val="both"/>
      </w:pPr>
      <w:r>
        <w:rPr>
          <w:rFonts w:ascii="Liberation Serif" w:hAnsi="Liberation Serif" w:cs="Times New Roman"/>
          <w:sz w:val="24"/>
          <w:szCs w:val="24"/>
        </w:rPr>
        <w:t>Главный врач _________________________                                                  Дата ___________ М.П.</w:t>
      </w:r>
    </w:p>
    <w:p w:rsidR="00CE6DEC" w:rsidRDefault="00CE6DEC">
      <w:pPr>
        <w:pStyle w:val="ConsPlusNormal"/>
        <w:jc w:val="both"/>
        <w:rPr>
          <w:rFonts w:ascii="Liberation Serif" w:hAnsi="Liberation Serif" w:cs="Times New Roman"/>
          <w:sz w:val="24"/>
          <w:szCs w:val="24"/>
        </w:rPr>
      </w:pPr>
    </w:p>
    <w:p w:rsidR="00CE6DEC" w:rsidRDefault="00CE6DEC">
      <w:pPr>
        <w:sectPr w:rsidR="00CE6DEC">
          <w:headerReference w:type="even" r:id="rId31"/>
          <w:headerReference w:type="default" r:id="rId32"/>
          <w:headerReference w:type="first" r:id="rId33"/>
          <w:pgSz w:w="11906" w:h="16838"/>
          <w:pgMar w:top="1134" w:right="850" w:bottom="1134" w:left="1134" w:header="0" w:footer="720" w:gutter="0"/>
          <w:cols w:space="720"/>
          <w:titlePg/>
          <w:docGrid w:linePitch="100" w:charSpace="-8193"/>
        </w:sectPr>
      </w:pPr>
    </w:p>
    <w:p w:rsidR="00CE6DEC" w:rsidRDefault="00CE6DEC">
      <w:pPr>
        <w:pStyle w:val="ConsPlusNormal"/>
        <w:tabs>
          <w:tab w:val="left" w:pos="3544"/>
        </w:tabs>
        <w:ind w:left="5670" w:right="-142" w:firstLine="142"/>
      </w:pPr>
      <w:bookmarkStart w:id="6" w:name="P1193"/>
      <w:bookmarkEnd w:id="6"/>
      <w:r>
        <w:rPr>
          <w:rFonts w:ascii="Liberation Serif" w:hAnsi="Liberation Serif" w:cs="Times New Roman"/>
          <w:sz w:val="28"/>
          <w:szCs w:val="28"/>
        </w:rPr>
        <w:t>Приложение № 7 к приказу</w:t>
      </w:r>
    </w:p>
    <w:p w:rsidR="00CE6DEC" w:rsidRDefault="00CE6DEC">
      <w:pPr>
        <w:pStyle w:val="ConsPlusNormal"/>
        <w:tabs>
          <w:tab w:val="left" w:pos="3544"/>
        </w:tabs>
        <w:ind w:left="5670" w:right="-142" w:firstLine="142"/>
      </w:pPr>
      <w:r>
        <w:rPr>
          <w:rFonts w:ascii="Liberation Serif" w:hAnsi="Liberation Serif" w:cs="Times New Roman"/>
          <w:sz w:val="28"/>
          <w:szCs w:val="28"/>
        </w:rPr>
        <w:t>Министерства здравоохранения</w:t>
      </w:r>
    </w:p>
    <w:p w:rsidR="00CE6DEC" w:rsidRDefault="00CE6DEC">
      <w:pPr>
        <w:pStyle w:val="ConsPlusNormal"/>
        <w:tabs>
          <w:tab w:val="left" w:pos="3544"/>
        </w:tabs>
        <w:ind w:left="5670" w:right="-142" w:firstLine="142"/>
      </w:pPr>
      <w:r>
        <w:rPr>
          <w:rFonts w:ascii="Liberation Serif" w:hAnsi="Liberation Serif" w:cs="Times New Roman"/>
          <w:sz w:val="28"/>
          <w:szCs w:val="28"/>
        </w:rPr>
        <w:t>Свердловской области</w:t>
      </w:r>
    </w:p>
    <w:p w:rsidR="00CE6DEC" w:rsidRDefault="00CE6DEC">
      <w:pPr>
        <w:pStyle w:val="ConsPlusNormal"/>
        <w:tabs>
          <w:tab w:val="left" w:pos="3544"/>
        </w:tabs>
        <w:ind w:left="5670" w:right="-142" w:firstLine="142"/>
      </w:pPr>
      <w:r>
        <w:rPr>
          <w:rFonts w:ascii="Liberation Serif" w:hAnsi="Liberation Serif" w:cs="Times New Roman"/>
          <w:sz w:val="28"/>
          <w:szCs w:val="28"/>
        </w:rPr>
        <w:t>от ______________ № ________</w:t>
      </w:r>
    </w:p>
    <w:p w:rsidR="00CE6DEC" w:rsidRDefault="00CE6DEC">
      <w:pPr>
        <w:pStyle w:val="ConsPlusTitle"/>
        <w:jc w:val="center"/>
        <w:rPr>
          <w:rFonts w:ascii="Liberation Serif" w:hAnsi="Liberation Serif" w:cs="Times New Roman"/>
          <w:sz w:val="28"/>
          <w:szCs w:val="28"/>
        </w:rPr>
      </w:pPr>
    </w:p>
    <w:p w:rsidR="00CE6DEC" w:rsidRDefault="00CE6DEC">
      <w:pPr>
        <w:pStyle w:val="ConsPlusTitle"/>
        <w:jc w:val="center"/>
      </w:pPr>
      <w:r>
        <w:rPr>
          <w:rFonts w:ascii="Liberation Serif" w:hAnsi="Liberation Serif" w:cs="Times New Roman"/>
          <w:sz w:val="28"/>
          <w:szCs w:val="28"/>
        </w:rPr>
        <w:t>Форма годового отчета об оказании медицинской помощи</w:t>
      </w:r>
    </w:p>
    <w:p w:rsidR="00CE6DEC" w:rsidRDefault="00CE6DEC">
      <w:pPr>
        <w:pStyle w:val="ConsPlusTitle"/>
        <w:jc w:val="center"/>
      </w:pPr>
      <w:r>
        <w:rPr>
          <w:rFonts w:ascii="Liberation Serif" w:hAnsi="Liberation Serif" w:cs="Times New Roman"/>
          <w:sz w:val="28"/>
          <w:szCs w:val="28"/>
        </w:rPr>
        <w:t xml:space="preserve">больным эндокринологического профиля в отделении </w:t>
      </w:r>
      <w:proofErr w:type="spellStart"/>
      <w:r>
        <w:rPr>
          <w:rFonts w:ascii="Liberation Serif" w:hAnsi="Liberation Serif" w:cs="Times New Roman"/>
          <w:sz w:val="28"/>
          <w:szCs w:val="28"/>
        </w:rPr>
        <w:t>онкомаммологии</w:t>
      </w:r>
      <w:proofErr w:type="spellEnd"/>
      <w:r>
        <w:rPr>
          <w:rFonts w:ascii="Liberation Serif" w:hAnsi="Liberation Serif" w:cs="Times New Roman"/>
          <w:sz w:val="28"/>
          <w:szCs w:val="28"/>
        </w:rPr>
        <w:t xml:space="preserve"> с наличием коек для больных с хирургической патологией органов эндокринной системы </w:t>
      </w:r>
    </w:p>
    <w:p w:rsidR="00CE6DEC" w:rsidRDefault="00CE6DEC">
      <w:pPr>
        <w:pStyle w:val="ConsPlusNormal"/>
        <w:jc w:val="both"/>
        <w:rPr>
          <w:rFonts w:ascii="Liberation Serif" w:hAnsi="Liberation Serif" w:cs="Times New Roman"/>
          <w:sz w:val="28"/>
          <w:szCs w:val="28"/>
        </w:rPr>
      </w:pPr>
    </w:p>
    <w:p w:rsidR="00CE6DEC" w:rsidRDefault="00CE6DEC">
      <w:pPr>
        <w:pStyle w:val="ConsPlusNonformat"/>
        <w:jc w:val="center"/>
      </w:pPr>
      <w:r>
        <w:rPr>
          <w:rFonts w:ascii="Liberation Serif" w:hAnsi="Liberation Serif" w:cs="Times New Roman"/>
          <w:sz w:val="28"/>
          <w:szCs w:val="28"/>
        </w:rPr>
        <w:t>Отчетный период ____________год</w:t>
      </w:r>
    </w:p>
    <w:p w:rsidR="00CE6DEC" w:rsidRDefault="00CE6DEC">
      <w:pPr>
        <w:pStyle w:val="ConsPlusNonformat"/>
        <w:ind w:left="-567"/>
        <w:jc w:val="both"/>
        <w:rPr>
          <w:rFonts w:ascii="Liberation Serif" w:hAnsi="Liberation Serif" w:cs="Times New Roman"/>
          <w:sz w:val="28"/>
          <w:szCs w:val="28"/>
        </w:rPr>
      </w:pPr>
    </w:p>
    <w:p w:rsidR="00CE6DEC" w:rsidRDefault="00CE6DEC">
      <w:pPr>
        <w:pStyle w:val="ConsPlusNonformat"/>
        <w:ind w:left="-567"/>
        <w:jc w:val="both"/>
      </w:pPr>
      <w:r>
        <w:rPr>
          <w:rFonts w:ascii="Liberation Serif" w:hAnsi="Liberation Serif" w:cs="Times New Roman"/>
          <w:sz w:val="28"/>
          <w:szCs w:val="28"/>
        </w:rPr>
        <w:t>______________________________________________________________________</w:t>
      </w:r>
    </w:p>
    <w:p w:rsidR="00CE6DEC" w:rsidRDefault="00CE6DEC">
      <w:pPr>
        <w:pStyle w:val="ConsPlusNonformat"/>
        <w:jc w:val="center"/>
      </w:pPr>
      <w:r>
        <w:rPr>
          <w:rFonts w:ascii="Liberation Serif" w:hAnsi="Liberation Serif" w:cs="Times New Roman"/>
          <w:sz w:val="22"/>
          <w:szCs w:val="28"/>
        </w:rPr>
        <w:t>(наименование медицинской организации)</w:t>
      </w:r>
    </w:p>
    <w:p w:rsidR="00CE6DEC" w:rsidRDefault="00CE6DEC">
      <w:pPr>
        <w:pStyle w:val="ConsPlusNonformat"/>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Данные об ответственном за составление отчета:</w:t>
      </w: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2975"/>
        <w:gridCol w:w="7230"/>
      </w:tblGrid>
      <w:tr w:rsidR="00CE6DEC">
        <w:trPr>
          <w:trHeight w:val="280"/>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Ф.И.О.</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r w:rsidR="00CE6DEC">
        <w:trPr>
          <w:trHeight w:val="265"/>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Место работы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r w:rsidR="00CE6DEC">
        <w:trPr>
          <w:trHeight w:val="280"/>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Должность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r w:rsidR="00CE6DEC">
        <w:trPr>
          <w:trHeight w:val="280"/>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Рабочий телефон</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r w:rsidR="00CE6DEC">
        <w:trPr>
          <w:trHeight w:val="265"/>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Факс</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r w:rsidR="00CE6DEC">
        <w:trPr>
          <w:trHeight w:val="280"/>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Электронный адрес</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r w:rsidR="00CE6DEC">
        <w:trPr>
          <w:trHeight w:val="280"/>
        </w:trPr>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both"/>
            </w:pPr>
            <w:r>
              <w:rPr>
                <w:rFonts w:ascii="Liberation Serif" w:hAnsi="Liberation Serif" w:cs="Times New Roman"/>
                <w:sz w:val="24"/>
                <w:szCs w:val="24"/>
              </w:rPr>
              <w:t>Мобильный телефон</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ind w:firstLine="709"/>
              <w:jc w:val="both"/>
              <w:rPr>
                <w:rFonts w:ascii="Liberation Serif" w:hAnsi="Liberation Serif" w:cs="Times New Roman"/>
                <w:sz w:val="22"/>
                <w:szCs w:val="28"/>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Коечный фонд отделения:</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Представить количество коек за последние 5 лет. Оценить динамику коечного фонда по сравнению с годом, предшествующим отчетному.</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5"/>
        <w:gridCol w:w="1197"/>
        <w:gridCol w:w="1196"/>
        <w:gridCol w:w="1197"/>
        <w:gridCol w:w="1197"/>
        <w:gridCol w:w="1556"/>
        <w:gridCol w:w="1796"/>
      </w:tblGrid>
      <w:tr w:rsidR="00CE6DEC">
        <w:trPr>
          <w:trHeight w:val="764"/>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b/>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- 4</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Год - 1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Отчетный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Динамика (отчетный год - год - 1)</w:t>
            </w:r>
          </w:p>
        </w:tc>
      </w:tr>
      <w:tr w:rsidR="00CE6DEC">
        <w:trPr>
          <w:trHeight w:val="665"/>
        </w:trPr>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Коечный фонд, количество коек</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Кадровое обеспечение:</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2"/>
        <w:gridCol w:w="1933"/>
        <w:gridCol w:w="1643"/>
        <w:gridCol w:w="1893"/>
      </w:tblGrid>
      <w:tr w:rsidR="00CE6DEC">
        <w:trPr>
          <w:trHeight w:val="313"/>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jc w:val="center"/>
              <w:rPr>
                <w:rFonts w:ascii="Liberation Serif" w:hAnsi="Liberation Serif" w:cs="Times New Roman"/>
                <w:b/>
                <w:sz w:val="24"/>
                <w:szCs w:val="24"/>
              </w:rPr>
            </w:pPr>
          </w:p>
          <w:p w:rsidR="00CE6DEC" w:rsidRDefault="00CE6DEC">
            <w:pPr>
              <w:pStyle w:val="ConsPlusNormal"/>
              <w:jc w:val="center"/>
            </w:pPr>
            <w:r>
              <w:rPr>
                <w:rFonts w:ascii="Liberation Serif" w:hAnsi="Liberation Serif" w:cs="Times New Roman"/>
                <w:b/>
                <w:sz w:val="24"/>
                <w:szCs w:val="24"/>
              </w:rPr>
              <w:t>Показатель</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Предыдущий год</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Отчетный год</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Динамика в сравнении с предыдущим годом, %</w:t>
            </w:r>
          </w:p>
        </w:tc>
      </w:tr>
      <w:tr w:rsidR="00CE6DEC">
        <w:trPr>
          <w:trHeight w:val="348"/>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Общее число штатных должностей хирургов</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287"/>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Общее число хирургов (физ. лица), лиц</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642"/>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Имеют квалификационную категорию по хирургии, лиц</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349"/>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Имеют сертификат эндокринолога, лиц</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313"/>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Коэффициент совместительства</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r w:rsidR="00CE6DEC">
        <w:trPr>
          <w:trHeight w:val="535"/>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Укомплектованность по физическим лицам, лиц</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i/>
          <w:sz w:val="28"/>
          <w:szCs w:val="28"/>
        </w:rPr>
        <w:t>Показатели работы коек для больных с хирургической патологией органов эндокринной системы</w:t>
      </w:r>
    </w:p>
    <w:p w:rsidR="00CE6DEC" w:rsidRDefault="00CE6DEC">
      <w:pPr>
        <w:pStyle w:val="ConsPlusNormal"/>
        <w:jc w:val="both"/>
        <w:rPr>
          <w:rFonts w:ascii="Liberation Serif" w:hAnsi="Liberation Serif"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96"/>
        <w:gridCol w:w="1957"/>
        <w:gridCol w:w="1663"/>
        <w:gridCol w:w="1916"/>
      </w:tblGrid>
      <w:tr w:rsidR="00CE6DEC">
        <w:trPr>
          <w:trHeight w:val="1160"/>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Показатели работы койки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Предыдущий год</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Отчетный год</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jc w:val="center"/>
            </w:pPr>
            <w:r>
              <w:rPr>
                <w:rFonts w:ascii="Liberation Serif" w:hAnsi="Liberation Serif" w:cs="Times New Roman"/>
                <w:b/>
                <w:sz w:val="24"/>
                <w:szCs w:val="24"/>
              </w:rPr>
              <w:t>Динамика в сравнении с предыдущим годом (%)</w:t>
            </w:r>
          </w:p>
        </w:tc>
      </w:tr>
      <w:tr w:rsidR="00CE6DEC">
        <w:trPr>
          <w:trHeight w:val="328"/>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Поступило больных, лиц</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521"/>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 xml:space="preserve">в </w:t>
            </w:r>
            <w:proofErr w:type="spellStart"/>
            <w:r>
              <w:rPr>
                <w:rFonts w:ascii="Liberation Serif" w:hAnsi="Liberation Serif" w:cs="Times New Roman"/>
                <w:sz w:val="24"/>
                <w:szCs w:val="24"/>
              </w:rPr>
              <w:t>т.ч</w:t>
            </w:r>
            <w:proofErr w:type="spellEnd"/>
            <w:r>
              <w:rPr>
                <w:rFonts w:ascii="Liberation Serif" w:hAnsi="Liberation Serif" w:cs="Times New Roman"/>
                <w:sz w:val="24"/>
                <w:szCs w:val="24"/>
              </w:rPr>
              <w:t>. жителей области (вне Екатеринбурга), лиц</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28"/>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Выписано больных, лиц</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55"/>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Умерло, лиц</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49"/>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Причины летальности (основной диагноз, количество случаев по каждому диагнозу)</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28"/>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Средние сроки лечения, дни</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328"/>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Работа койки, дней</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2256"/>
        </w:trPr>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pStyle w:val="ConsPlusNormal"/>
            </w:pPr>
            <w:r>
              <w:rPr>
                <w:rFonts w:ascii="Liberation Serif" w:hAnsi="Liberation Serif" w:cs="Times New Roman"/>
                <w:sz w:val="24"/>
                <w:szCs w:val="24"/>
              </w:rPr>
              <w:t>Структура оперативных вмешательств по нозологиям (указать нозологию и в скобках КСГ), лиц:</w:t>
            </w:r>
          </w:p>
          <w:p w:rsidR="00CE6DEC" w:rsidRDefault="00CE6DEC">
            <w:pPr>
              <w:pStyle w:val="ConsPlusNormal"/>
            </w:pPr>
            <w:r>
              <w:rPr>
                <w:rFonts w:ascii="Liberation Serif" w:hAnsi="Liberation Serif" w:cs="Times New Roman"/>
                <w:sz w:val="24"/>
                <w:szCs w:val="24"/>
              </w:rPr>
              <w:t>1)</w:t>
            </w:r>
          </w:p>
          <w:p w:rsidR="00CE6DEC" w:rsidRDefault="00CE6DEC">
            <w:pPr>
              <w:pStyle w:val="ConsPlusNormal"/>
            </w:pPr>
            <w:r>
              <w:rPr>
                <w:rFonts w:ascii="Liberation Serif" w:hAnsi="Liberation Serif" w:cs="Times New Roman"/>
                <w:sz w:val="24"/>
                <w:szCs w:val="24"/>
              </w:rPr>
              <w:t>2)</w:t>
            </w:r>
          </w:p>
          <w:p w:rsidR="00CE6DEC" w:rsidRDefault="00CE6DEC">
            <w:pPr>
              <w:pStyle w:val="ConsPlusNormal"/>
            </w:pPr>
            <w:r>
              <w:rPr>
                <w:rFonts w:ascii="Liberation Serif" w:hAnsi="Liberation Serif" w:cs="Times New Roman"/>
                <w:sz w:val="24"/>
                <w:szCs w:val="24"/>
              </w:rPr>
              <w:t>3)</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1163"/>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Виды осложнений оперативного лечения, лиц:</w:t>
            </w:r>
          </w:p>
          <w:p w:rsidR="00CE6DEC" w:rsidRDefault="00CE6DEC">
            <w:pPr>
              <w:pStyle w:val="ConsPlusNormal"/>
            </w:pPr>
            <w:r>
              <w:rPr>
                <w:rFonts w:ascii="Liberation Serif" w:hAnsi="Liberation Serif" w:cs="Times New Roman"/>
                <w:sz w:val="24"/>
                <w:szCs w:val="24"/>
              </w:rPr>
              <w:t>1)</w:t>
            </w:r>
          </w:p>
          <w:p w:rsidR="00CE6DEC" w:rsidRDefault="00CE6DEC">
            <w:pPr>
              <w:pStyle w:val="ConsPlusNormal"/>
            </w:pPr>
            <w:r>
              <w:rPr>
                <w:rFonts w:ascii="Liberation Serif" w:hAnsi="Liberation Serif" w:cs="Times New Roman"/>
                <w:sz w:val="24"/>
                <w:szCs w:val="24"/>
              </w:rPr>
              <w:t>2)</w:t>
            </w:r>
          </w:p>
          <w:p w:rsidR="00CE6DEC" w:rsidRDefault="00CE6DEC">
            <w:pPr>
              <w:pStyle w:val="ConsPlusNormal"/>
            </w:pPr>
            <w:r>
              <w:rPr>
                <w:rFonts w:ascii="Liberation Serif" w:hAnsi="Liberation Serif" w:cs="Times New Roman"/>
                <w:sz w:val="24"/>
                <w:szCs w:val="24"/>
              </w:rPr>
              <w:t>3)</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r w:rsidR="00CE6DEC">
        <w:trPr>
          <w:trHeight w:val="1269"/>
        </w:trPr>
        <w:tc>
          <w:tcPr>
            <w:tcW w:w="4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pPr>
            <w:r>
              <w:rPr>
                <w:rFonts w:ascii="Liberation Serif" w:hAnsi="Liberation Serif" w:cs="Times New Roman"/>
                <w:sz w:val="24"/>
                <w:szCs w:val="24"/>
              </w:rPr>
              <w:t>Процент совпадения цитологического диагноза по данным дооперационной пункционной биопсии и послеоперационного гистологического исследования</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DEC" w:rsidRDefault="00CE6DEC">
            <w:pPr>
              <w:pStyle w:val="ConsPlusNormal"/>
              <w:rPr>
                <w:rFonts w:ascii="Liberation Serif" w:hAnsi="Liberation Serif" w:cs="Times New Roman"/>
                <w:sz w:val="24"/>
                <w:szCs w:val="24"/>
              </w:rPr>
            </w:pPr>
          </w:p>
        </w:tc>
      </w:tr>
    </w:tbl>
    <w:p w:rsidR="00CE6DEC" w:rsidRDefault="00CE6DEC">
      <w:pPr>
        <w:pStyle w:val="ConsPlusNormal"/>
        <w:jc w:val="both"/>
        <w:rPr>
          <w:rFonts w:ascii="Liberation Serif" w:hAnsi="Liberation Serif" w:cs="Times New Roman"/>
          <w:sz w:val="24"/>
          <w:szCs w:val="24"/>
        </w:rPr>
      </w:pPr>
    </w:p>
    <w:p w:rsidR="00CE6DEC" w:rsidRDefault="00CE6DEC">
      <w:pPr>
        <w:pStyle w:val="ConsPlusNormal"/>
        <w:jc w:val="both"/>
      </w:pPr>
      <w:r>
        <w:rPr>
          <w:rFonts w:ascii="Liberation Serif" w:hAnsi="Liberation Serif" w:cs="Times New Roman"/>
          <w:b/>
          <w:i/>
          <w:sz w:val="28"/>
          <w:szCs w:val="28"/>
        </w:rPr>
        <w:t>Основные выводы, определение проблем и приоритетов, предложения по решению проблем:</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Подпись ответственного за составление отчета _______________</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pPr>
      <w:r>
        <w:rPr>
          <w:rFonts w:ascii="Liberation Serif" w:hAnsi="Liberation Serif" w:cs="Times New Roman"/>
          <w:sz w:val="28"/>
          <w:szCs w:val="28"/>
        </w:rPr>
        <w:t>Главный врач _____________                                                                     Дата________</w:t>
      </w:r>
    </w:p>
    <w:p w:rsidR="00CE6DEC" w:rsidRDefault="00CE6DEC">
      <w:pPr>
        <w:pStyle w:val="ConsPlusNormal"/>
        <w:spacing w:before="200"/>
        <w:jc w:val="both"/>
      </w:pPr>
      <w:r>
        <w:rPr>
          <w:rFonts w:ascii="Liberation Serif" w:hAnsi="Liberation Serif" w:cs="Times New Roman"/>
          <w:sz w:val="28"/>
          <w:szCs w:val="28"/>
        </w:rPr>
        <w:t>М.П.</w:t>
      </w:r>
    </w:p>
    <w:p w:rsidR="00CE6DEC" w:rsidRDefault="00CE6DEC">
      <w:pPr>
        <w:pStyle w:val="ConsPlusNormal"/>
        <w:jc w:val="both"/>
        <w:rPr>
          <w:rFonts w:ascii="Liberation Serif" w:hAnsi="Liberation Serif" w:cs="Times New Roman"/>
          <w:sz w:val="28"/>
          <w:szCs w:val="28"/>
        </w:rPr>
      </w:pPr>
    </w:p>
    <w:p w:rsidR="00CE6DEC" w:rsidRDefault="00CE6DEC">
      <w:pPr>
        <w:pStyle w:val="ConsPlusNormal"/>
        <w:jc w:val="both"/>
        <w:rPr>
          <w:rFonts w:ascii="Liberation Serif" w:hAnsi="Liberation Serif" w:cs="Times New Roman"/>
          <w:sz w:val="28"/>
          <w:szCs w:val="28"/>
        </w:rPr>
      </w:pPr>
    </w:p>
    <w:p w:rsidR="00CE6DEC" w:rsidRDefault="00CE6DEC">
      <w:pPr>
        <w:pStyle w:val="ConsPlusNormal"/>
        <w:pBdr>
          <w:top w:val="none" w:sz="0" w:space="0" w:color="000000"/>
          <w:left w:val="none" w:sz="0" w:space="0" w:color="000000"/>
          <w:bottom w:val="single" w:sz="6" w:space="0" w:color="000000"/>
          <w:right w:val="none" w:sz="0" w:space="0" w:color="000000"/>
        </w:pBdr>
        <w:spacing w:before="100" w:after="100"/>
        <w:jc w:val="both"/>
        <w:rPr>
          <w:rFonts w:ascii="Liberation Serif" w:hAnsi="Liberation Serif" w:cs="Times New Roman"/>
          <w:sz w:val="28"/>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widowControl w:val="0"/>
        <w:spacing w:after="150" w:line="240" w:lineRule="auto"/>
        <w:jc w:val="right"/>
        <w:rPr>
          <w:rFonts w:cs="Times New Roman"/>
          <w:szCs w:val="28"/>
        </w:rPr>
      </w:pPr>
    </w:p>
    <w:p w:rsidR="00CE6DEC" w:rsidRDefault="00CE6DEC">
      <w:pPr>
        <w:spacing w:after="0" w:line="240" w:lineRule="auto"/>
        <w:ind w:left="5670"/>
      </w:pPr>
      <w:r>
        <w:rPr>
          <w:rFonts w:cs="Times New Roman"/>
          <w:szCs w:val="28"/>
        </w:rPr>
        <w:t>Приложение № 8 к приказу</w:t>
      </w:r>
    </w:p>
    <w:p w:rsidR="00CE6DEC" w:rsidRDefault="00CE6DEC">
      <w:pPr>
        <w:spacing w:after="0" w:line="240" w:lineRule="auto"/>
        <w:ind w:left="5670"/>
      </w:pPr>
      <w:r>
        <w:rPr>
          <w:rFonts w:cs="Times New Roman"/>
          <w:szCs w:val="28"/>
        </w:rPr>
        <w:t>Министерства здравоохранения</w:t>
      </w:r>
    </w:p>
    <w:p w:rsidR="00CE6DEC" w:rsidRDefault="00CE6DEC">
      <w:pPr>
        <w:spacing w:after="0" w:line="240" w:lineRule="auto"/>
        <w:ind w:left="5670"/>
      </w:pPr>
      <w:r>
        <w:rPr>
          <w:rFonts w:cs="Times New Roman"/>
          <w:szCs w:val="28"/>
        </w:rPr>
        <w:t>Свердловской области</w:t>
      </w:r>
    </w:p>
    <w:p w:rsidR="00CE6DEC" w:rsidRDefault="00CE6DEC">
      <w:pPr>
        <w:spacing w:after="0" w:line="240" w:lineRule="auto"/>
        <w:ind w:left="5670"/>
      </w:pPr>
      <w:r>
        <w:rPr>
          <w:rFonts w:cs="Times New Roman"/>
          <w:szCs w:val="28"/>
        </w:rPr>
        <w:t>от ______________ № ________</w:t>
      </w:r>
    </w:p>
    <w:p w:rsidR="00CE6DEC" w:rsidRDefault="00CE6DEC">
      <w:pPr>
        <w:jc w:val="center"/>
        <w:rPr>
          <w:rFonts w:cs="Times New Roman"/>
          <w:b/>
          <w:szCs w:val="28"/>
        </w:rPr>
      </w:pPr>
    </w:p>
    <w:p w:rsidR="00CE6DEC" w:rsidRDefault="00CE6DEC">
      <w:pPr>
        <w:jc w:val="center"/>
      </w:pPr>
      <w:r>
        <w:rPr>
          <w:rFonts w:cs="Times New Roman"/>
          <w:b/>
          <w:szCs w:val="28"/>
        </w:rPr>
        <w:t xml:space="preserve">Форма учета выполнения медицинской услуги B04.012.001 – </w:t>
      </w:r>
      <w:r>
        <w:rPr>
          <w:rFonts w:cs="Times New Roman"/>
          <w:b/>
          <w:szCs w:val="28"/>
        </w:rPr>
        <w:br/>
        <w:t xml:space="preserve">«Школа для пациентов с сахарным диабетом» </w:t>
      </w:r>
      <w:r>
        <w:rPr>
          <w:rFonts w:cs="Times New Roman"/>
          <w:b/>
          <w:szCs w:val="28"/>
        </w:rPr>
        <w:br/>
        <w:t>для оказания медицинской помощи в амбулаторных условиях</w:t>
      </w:r>
    </w:p>
    <w:p w:rsidR="00CE6DEC" w:rsidRDefault="00CE6DEC">
      <w:pPr>
        <w:spacing w:after="0" w:line="240" w:lineRule="auto"/>
      </w:pPr>
      <w:proofErr w:type="gramStart"/>
      <w:r>
        <w:rPr>
          <w:rFonts w:cs="Times New Roman"/>
          <w:szCs w:val="28"/>
        </w:rPr>
        <w:t>ФИО:_</w:t>
      </w:r>
      <w:proofErr w:type="gramEnd"/>
      <w:r>
        <w:rPr>
          <w:rFonts w:cs="Times New Roman"/>
          <w:szCs w:val="28"/>
        </w:rPr>
        <w:t>__________________________________________________________________Дата рождения:______________ Возраст:_____________________________________________</w:t>
      </w:r>
    </w:p>
    <w:p w:rsidR="00CE6DEC" w:rsidRDefault="00CE6DEC">
      <w:pPr>
        <w:spacing w:after="0" w:line="240" w:lineRule="auto"/>
      </w:pPr>
      <w:r>
        <w:rPr>
          <w:rFonts w:cs="Times New Roman"/>
          <w:szCs w:val="28"/>
        </w:rPr>
        <w:t>Диагноз: код по МКБ-10: _____________ Длительность заболевания: ____________</w:t>
      </w:r>
    </w:p>
    <w:p w:rsidR="00CE6DEC" w:rsidRDefault="00CE6DEC">
      <w:pPr>
        <w:spacing w:after="0" w:line="240" w:lineRule="auto"/>
      </w:pPr>
      <w:r>
        <w:rPr>
          <w:rFonts w:cs="Times New Roman"/>
          <w:szCs w:val="28"/>
        </w:rPr>
        <w:t xml:space="preserve">Тип </w:t>
      </w:r>
      <w:proofErr w:type="gramStart"/>
      <w:r>
        <w:rPr>
          <w:rFonts w:cs="Times New Roman"/>
          <w:szCs w:val="28"/>
        </w:rPr>
        <w:t>СД:_</w:t>
      </w:r>
      <w:proofErr w:type="gramEnd"/>
      <w:r>
        <w:rPr>
          <w:rFonts w:cs="Times New Roman"/>
          <w:szCs w:val="28"/>
        </w:rPr>
        <w:t>____________________________</w:t>
      </w:r>
    </w:p>
    <w:p w:rsidR="00CE6DEC" w:rsidRDefault="00CE6DEC">
      <w:pPr>
        <w:spacing w:after="0" w:line="240" w:lineRule="auto"/>
      </w:pPr>
      <w:r>
        <w:rPr>
          <w:rFonts w:cs="Times New Roman"/>
          <w:szCs w:val="28"/>
        </w:rPr>
        <w:t xml:space="preserve">Название структурированных программ: </w:t>
      </w:r>
    </w:p>
    <w:p w:rsidR="00CE6DEC" w:rsidRDefault="00CE6DEC">
      <w:pPr>
        <w:spacing w:after="0" w:line="240" w:lineRule="auto"/>
        <w:rPr>
          <w:rFonts w:cs="Times New Roman"/>
          <w:szCs w:val="28"/>
        </w:rPr>
      </w:pPr>
    </w:p>
    <w:tbl>
      <w:tblPr>
        <w:tblW w:w="0" w:type="auto"/>
        <w:tblInd w:w="108" w:type="dxa"/>
        <w:tblLayout w:type="fixed"/>
        <w:tblLook w:val="0000" w:firstRow="0" w:lastRow="0" w:firstColumn="0" w:lastColumn="0" w:noHBand="0" w:noVBand="0"/>
      </w:tblPr>
      <w:tblGrid>
        <w:gridCol w:w="3226"/>
        <w:gridCol w:w="3226"/>
        <w:gridCol w:w="3227"/>
      </w:tblGrid>
      <w:tr w:rsidR="00CE6DE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pPr>
            <w:r>
              <w:rPr>
                <w:rFonts w:eastAsia="font348" w:cs="Times New Roman"/>
                <w:szCs w:val="28"/>
              </w:rPr>
              <w:t>Название структурированной программы</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pPr>
            <w:r>
              <w:rPr>
                <w:rFonts w:eastAsia="font348" w:cs="Times New Roman"/>
                <w:szCs w:val="28"/>
              </w:rPr>
              <w:t>Название занятия</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pPr>
            <w:r>
              <w:rPr>
                <w:rFonts w:eastAsia="font348" w:cs="Times New Roman"/>
                <w:szCs w:val="28"/>
              </w:rPr>
              <w:t>Длительность занятия</w:t>
            </w:r>
          </w:p>
        </w:tc>
      </w:tr>
      <w:tr w:rsidR="00CE6DE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rPr>
                <w:rFonts w:eastAsia="font348" w:cs="Times New Roman"/>
                <w:szCs w:val="28"/>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rPr>
                <w:rFonts w:eastAsia="font348" w:cs="Times New Roman"/>
                <w:szCs w:val="28"/>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rPr>
                <w:rFonts w:eastAsia="font348" w:cs="Times New Roman"/>
                <w:szCs w:val="28"/>
              </w:rPr>
            </w:pPr>
          </w:p>
        </w:tc>
      </w:tr>
      <w:tr w:rsidR="00CE6DE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rPr>
                <w:rFonts w:eastAsia="font348" w:cs="Times New Roman"/>
                <w:szCs w:val="28"/>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rPr>
                <w:rFonts w:eastAsia="font348" w:cs="Times New Roman"/>
                <w:szCs w:val="28"/>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rPr>
                <w:rFonts w:eastAsia="font348" w:cs="Times New Roman"/>
                <w:szCs w:val="28"/>
              </w:rPr>
            </w:pPr>
          </w:p>
        </w:tc>
      </w:tr>
    </w:tbl>
    <w:p w:rsidR="00CE6DEC" w:rsidRDefault="00CE6DEC">
      <w:pPr>
        <w:spacing w:after="0" w:line="240" w:lineRule="auto"/>
        <w:rPr>
          <w:rFonts w:cs="Times New Roman"/>
          <w:szCs w:val="28"/>
        </w:rPr>
      </w:pPr>
    </w:p>
    <w:p w:rsidR="00CE6DEC" w:rsidRDefault="00CE6DEC">
      <w:pPr>
        <w:spacing w:after="0" w:line="240" w:lineRule="auto"/>
      </w:pPr>
      <w:r>
        <w:rPr>
          <w:rFonts w:cs="Times New Roman"/>
          <w:szCs w:val="28"/>
        </w:rPr>
        <w:t>Анализ индивидуальных показателей гликемии: да / нет</w:t>
      </w:r>
    </w:p>
    <w:p w:rsidR="00CE6DEC" w:rsidRDefault="00CE6DEC">
      <w:pPr>
        <w:spacing w:after="0" w:line="240" w:lineRule="auto"/>
      </w:pPr>
      <w:r>
        <w:rPr>
          <w:rFonts w:cs="Times New Roman"/>
          <w:szCs w:val="28"/>
        </w:rPr>
        <w:t xml:space="preserve">Соответствие показателей гликемии индивидуальным целям лечения: да / нет </w:t>
      </w:r>
    </w:p>
    <w:p w:rsidR="00CE6DEC" w:rsidRDefault="00CE6DEC">
      <w:pPr>
        <w:spacing w:after="0" w:line="240" w:lineRule="auto"/>
      </w:pPr>
      <w:proofErr w:type="spellStart"/>
      <w:r>
        <w:rPr>
          <w:rFonts w:cs="Times New Roman"/>
          <w:szCs w:val="28"/>
        </w:rPr>
        <w:t>Сахароснижающее</w:t>
      </w:r>
      <w:proofErr w:type="spellEnd"/>
      <w:r>
        <w:rPr>
          <w:rFonts w:cs="Times New Roman"/>
          <w:szCs w:val="28"/>
        </w:rPr>
        <w:t xml:space="preserve"> лечение в настоящее время: _______________________________________</w:t>
      </w:r>
    </w:p>
    <w:p w:rsidR="00CE6DEC" w:rsidRDefault="00CE6DEC">
      <w:pPr>
        <w:spacing w:after="0" w:line="240" w:lineRule="auto"/>
      </w:pPr>
      <w:r>
        <w:rPr>
          <w:rFonts w:cs="Times New Roman"/>
          <w:szCs w:val="28"/>
        </w:rPr>
        <w:t>________________________________________________________________________</w:t>
      </w:r>
    </w:p>
    <w:p w:rsidR="00CE6DEC" w:rsidRDefault="00CE6DEC">
      <w:pPr>
        <w:spacing w:after="0" w:line="240" w:lineRule="auto"/>
      </w:pPr>
      <w:r>
        <w:rPr>
          <w:rFonts w:cs="Times New Roman"/>
          <w:szCs w:val="28"/>
        </w:rPr>
        <w:t xml:space="preserve">Необходимость коррекции </w:t>
      </w:r>
      <w:proofErr w:type="spellStart"/>
      <w:r>
        <w:rPr>
          <w:rFonts w:cs="Times New Roman"/>
          <w:szCs w:val="28"/>
        </w:rPr>
        <w:t>сахароснижающего</w:t>
      </w:r>
      <w:proofErr w:type="spellEnd"/>
      <w:r>
        <w:rPr>
          <w:rFonts w:cs="Times New Roman"/>
          <w:szCs w:val="28"/>
        </w:rPr>
        <w:t xml:space="preserve"> лечения: да / нет</w:t>
      </w:r>
    </w:p>
    <w:p w:rsidR="00CE6DEC" w:rsidRDefault="00CE6DEC">
      <w:pPr>
        <w:spacing w:after="0" w:line="240" w:lineRule="auto"/>
      </w:pPr>
      <w:r>
        <w:rPr>
          <w:rFonts w:cs="Times New Roman"/>
          <w:szCs w:val="28"/>
        </w:rPr>
        <w:t xml:space="preserve">Изменения в </w:t>
      </w:r>
      <w:proofErr w:type="spellStart"/>
      <w:r>
        <w:rPr>
          <w:rFonts w:cs="Times New Roman"/>
          <w:szCs w:val="28"/>
        </w:rPr>
        <w:t>сахароснижающем</w:t>
      </w:r>
      <w:proofErr w:type="spellEnd"/>
      <w:r>
        <w:rPr>
          <w:rFonts w:cs="Times New Roman"/>
          <w:szCs w:val="28"/>
        </w:rPr>
        <w:t xml:space="preserve"> лечении: ______________________________________________________________________</w:t>
      </w:r>
    </w:p>
    <w:p w:rsidR="00CE6DEC" w:rsidRDefault="00CE6DEC">
      <w:pPr>
        <w:spacing w:after="0" w:line="240" w:lineRule="auto"/>
      </w:pPr>
      <w:r>
        <w:rPr>
          <w:rFonts w:cs="Times New Roman"/>
          <w:b/>
          <w:szCs w:val="28"/>
        </w:rPr>
        <w:t xml:space="preserve">Дальнейшие рекомендации </w:t>
      </w:r>
      <w:r>
        <w:rPr>
          <w:rFonts w:cs="Times New Roman"/>
          <w:i/>
          <w:szCs w:val="28"/>
        </w:rPr>
        <w:t>(нужное подчеркнуть)</w:t>
      </w:r>
      <w:r>
        <w:rPr>
          <w:rFonts w:cs="Times New Roman"/>
          <w:b/>
          <w:szCs w:val="28"/>
        </w:rPr>
        <w:t>:</w:t>
      </w:r>
    </w:p>
    <w:p w:rsidR="00CE6DEC" w:rsidRDefault="00CE6DEC">
      <w:pPr>
        <w:spacing w:after="0" w:line="240" w:lineRule="auto"/>
      </w:pPr>
      <w:r>
        <w:rPr>
          <w:rFonts w:cs="Times New Roman"/>
          <w:szCs w:val="28"/>
        </w:rPr>
        <w:t xml:space="preserve">Продолжить обучение в рамках данной программы. </w:t>
      </w:r>
      <w:r>
        <w:rPr>
          <w:rFonts w:cs="Times New Roman"/>
          <w:szCs w:val="28"/>
        </w:rPr>
        <w:br/>
        <w:t>Следующее занятие (дата)………………</w:t>
      </w:r>
    </w:p>
    <w:p w:rsidR="00CE6DEC" w:rsidRDefault="00CE6DEC">
      <w:pPr>
        <w:spacing w:after="0" w:line="240" w:lineRule="auto"/>
      </w:pPr>
      <w:r>
        <w:rPr>
          <w:rFonts w:cs="Times New Roman"/>
          <w:szCs w:val="28"/>
        </w:rPr>
        <w:t xml:space="preserve">Пациент закончил обучение по данной программе. Рекомендовано повторное терапевтическое обучение не позднее, чем через 3 года </w:t>
      </w:r>
    </w:p>
    <w:tbl>
      <w:tblPr>
        <w:tblW w:w="0" w:type="auto"/>
        <w:tblInd w:w="108" w:type="dxa"/>
        <w:tblLayout w:type="fixed"/>
        <w:tblLook w:val="0000" w:firstRow="0" w:lastRow="0" w:firstColumn="0" w:lastColumn="0" w:noHBand="0" w:noVBand="0"/>
      </w:tblPr>
      <w:tblGrid>
        <w:gridCol w:w="4354"/>
        <w:gridCol w:w="5949"/>
      </w:tblGrid>
      <w:tr w:rsidR="00CE6DEC">
        <w:trPr>
          <w:trHeight w:val="1934"/>
        </w:trPr>
        <w:tc>
          <w:tcPr>
            <w:tcW w:w="4354"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pPr>
            <w:r>
              <w:rPr>
                <w:rFonts w:eastAsia="font348" w:cs="Times New Roman"/>
                <w:szCs w:val="28"/>
              </w:rPr>
              <w:t>С рекомендациями согласен/согласна                               ФИО пациента(-</w:t>
            </w:r>
            <w:proofErr w:type="spellStart"/>
            <w:r>
              <w:rPr>
                <w:rFonts w:eastAsia="font348" w:cs="Times New Roman"/>
                <w:szCs w:val="28"/>
              </w:rPr>
              <w:t>ки</w:t>
            </w:r>
            <w:proofErr w:type="spellEnd"/>
            <w:proofErr w:type="gramStart"/>
            <w:r>
              <w:rPr>
                <w:rFonts w:eastAsia="font348" w:cs="Times New Roman"/>
                <w:szCs w:val="28"/>
              </w:rPr>
              <w:t>):_</w:t>
            </w:r>
            <w:proofErr w:type="gramEnd"/>
            <w:r>
              <w:rPr>
                <w:rFonts w:eastAsia="font348" w:cs="Times New Roman"/>
                <w:szCs w:val="28"/>
              </w:rPr>
              <w:t>__________________</w:t>
            </w:r>
          </w:p>
          <w:p w:rsidR="00CE6DEC" w:rsidRDefault="00CE6DEC">
            <w:pPr>
              <w:spacing w:after="0" w:line="240" w:lineRule="auto"/>
            </w:pPr>
            <w:proofErr w:type="gramStart"/>
            <w:r>
              <w:rPr>
                <w:rFonts w:eastAsia="font348" w:cs="Times New Roman"/>
                <w:szCs w:val="28"/>
              </w:rPr>
              <w:t>Подпись:…</w:t>
            </w:r>
            <w:proofErr w:type="gramEnd"/>
            <w:r>
              <w:rPr>
                <w:rFonts w:eastAsia="font348" w:cs="Times New Roman"/>
                <w:szCs w:val="28"/>
              </w:rPr>
              <w:t>……………….</w:t>
            </w:r>
          </w:p>
          <w:p w:rsidR="00CE6DEC" w:rsidRDefault="00CE6DEC">
            <w:pPr>
              <w:spacing w:after="0" w:line="240" w:lineRule="auto"/>
            </w:pPr>
            <w:r>
              <w:rPr>
                <w:rFonts w:eastAsia="font348" w:cs="Times New Roman"/>
                <w:szCs w:val="28"/>
              </w:rPr>
              <w:t>Дата……………………….</w:t>
            </w:r>
          </w:p>
        </w:tc>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pPr>
            <w:r>
              <w:rPr>
                <w:rFonts w:eastAsia="font348" w:cs="Times New Roman"/>
                <w:szCs w:val="28"/>
              </w:rPr>
              <w:t xml:space="preserve">ФИО и должность специалиста, проводившего </w:t>
            </w:r>
            <w:proofErr w:type="gramStart"/>
            <w:r>
              <w:rPr>
                <w:rFonts w:eastAsia="font348" w:cs="Times New Roman"/>
                <w:szCs w:val="28"/>
              </w:rPr>
              <w:t>занятие:_</w:t>
            </w:r>
            <w:proofErr w:type="gramEnd"/>
            <w:r>
              <w:rPr>
                <w:rFonts w:eastAsia="font348" w:cs="Times New Roman"/>
                <w:szCs w:val="28"/>
              </w:rPr>
              <w:t>________________</w:t>
            </w:r>
          </w:p>
          <w:p w:rsidR="00CE6DEC" w:rsidRDefault="00CE6DEC">
            <w:pPr>
              <w:spacing w:after="0" w:line="240" w:lineRule="auto"/>
            </w:pPr>
            <w:r>
              <w:rPr>
                <w:rFonts w:eastAsia="font348" w:cs="Times New Roman"/>
                <w:szCs w:val="28"/>
              </w:rPr>
              <w:t>_____________________________________</w:t>
            </w:r>
          </w:p>
          <w:p w:rsidR="00CE6DEC" w:rsidRDefault="00CE6DEC">
            <w:pPr>
              <w:spacing w:after="0" w:line="240" w:lineRule="auto"/>
            </w:pPr>
            <w:proofErr w:type="gramStart"/>
            <w:r>
              <w:rPr>
                <w:rFonts w:eastAsia="font348" w:cs="Times New Roman"/>
                <w:szCs w:val="28"/>
              </w:rPr>
              <w:t>Подпись:…</w:t>
            </w:r>
            <w:proofErr w:type="gramEnd"/>
            <w:r>
              <w:rPr>
                <w:rFonts w:eastAsia="font348" w:cs="Times New Roman"/>
                <w:szCs w:val="28"/>
              </w:rPr>
              <w:t>………………………..</w:t>
            </w:r>
          </w:p>
          <w:p w:rsidR="00CE6DEC" w:rsidRDefault="00CE6DEC">
            <w:pPr>
              <w:spacing w:after="0" w:line="240" w:lineRule="auto"/>
            </w:pPr>
            <w:r>
              <w:rPr>
                <w:rFonts w:eastAsia="font348" w:cs="Times New Roman"/>
                <w:szCs w:val="28"/>
              </w:rPr>
              <w:t xml:space="preserve">Дата                                          </w:t>
            </w:r>
          </w:p>
        </w:tc>
      </w:tr>
    </w:tbl>
    <w:p w:rsidR="00CE6DEC" w:rsidRDefault="00CE6DEC">
      <w:pPr>
        <w:spacing w:after="0" w:line="240" w:lineRule="auto"/>
        <w:rPr>
          <w:rFonts w:cs="Times New Roman"/>
          <w:szCs w:val="28"/>
        </w:rPr>
      </w:pPr>
    </w:p>
    <w:p w:rsidR="00CE6DEC" w:rsidRDefault="00CE6DEC">
      <w:pPr>
        <w:spacing w:after="0" w:line="240" w:lineRule="auto"/>
        <w:rPr>
          <w:rFonts w:cs="Times New Roman"/>
          <w:szCs w:val="28"/>
        </w:rPr>
      </w:pPr>
    </w:p>
    <w:p w:rsidR="00CE6DEC" w:rsidRDefault="00CE6DEC">
      <w:pPr>
        <w:spacing w:after="0" w:line="240" w:lineRule="auto"/>
        <w:rPr>
          <w:rFonts w:cs="Times New Roman"/>
          <w:szCs w:val="28"/>
        </w:rPr>
      </w:pPr>
    </w:p>
    <w:p w:rsidR="00CE6DEC" w:rsidRDefault="00CE6DEC">
      <w:pPr>
        <w:spacing w:after="0" w:line="240" w:lineRule="auto"/>
        <w:ind w:left="5812"/>
      </w:pPr>
      <w:r>
        <w:rPr>
          <w:rFonts w:cs="Times New Roman"/>
          <w:szCs w:val="28"/>
        </w:rPr>
        <w:t>Приложение № 9 к приказу</w:t>
      </w:r>
    </w:p>
    <w:p w:rsidR="00CE6DEC" w:rsidRDefault="00CE6DEC">
      <w:pPr>
        <w:spacing w:after="0" w:line="240" w:lineRule="auto"/>
        <w:ind w:left="5812"/>
      </w:pPr>
      <w:r>
        <w:rPr>
          <w:rFonts w:cs="Times New Roman"/>
          <w:szCs w:val="28"/>
        </w:rPr>
        <w:t>Министерства здравоохранения</w:t>
      </w:r>
    </w:p>
    <w:p w:rsidR="00CE6DEC" w:rsidRDefault="00CE6DEC">
      <w:pPr>
        <w:spacing w:after="0" w:line="240" w:lineRule="auto"/>
        <w:ind w:left="5812"/>
      </w:pPr>
      <w:r>
        <w:rPr>
          <w:rFonts w:cs="Times New Roman"/>
          <w:szCs w:val="28"/>
        </w:rPr>
        <w:t>Свердловской области</w:t>
      </w:r>
    </w:p>
    <w:p w:rsidR="00CE6DEC" w:rsidRDefault="00CE6DEC">
      <w:pPr>
        <w:spacing w:after="0" w:line="240" w:lineRule="auto"/>
        <w:ind w:left="5812"/>
      </w:pPr>
      <w:r>
        <w:rPr>
          <w:rFonts w:cs="Times New Roman"/>
          <w:szCs w:val="28"/>
        </w:rPr>
        <w:t>от ______________ № ________</w:t>
      </w:r>
    </w:p>
    <w:p w:rsidR="00CE6DEC" w:rsidRDefault="00CE6DEC">
      <w:pPr>
        <w:spacing w:after="0" w:line="240" w:lineRule="auto"/>
        <w:ind w:left="5812"/>
        <w:rPr>
          <w:rFonts w:cs="Times New Roman"/>
          <w:szCs w:val="28"/>
        </w:rPr>
      </w:pPr>
    </w:p>
    <w:p w:rsidR="00CE6DEC" w:rsidRDefault="00CE6DEC">
      <w:pPr>
        <w:spacing w:after="0" w:line="240" w:lineRule="auto"/>
        <w:ind w:left="5812"/>
        <w:rPr>
          <w:rFonts w:cs="Times New Roman"/>
          <w:szCs w:val="28"/>
        </w:rPr>
      </w:pPr>
    </w:p>
    <w:p w:rsidR="00CE6DEC" w:rsidRDefault="00CE6DEC">
      <w:pPr>
        <w:spacing w:after="0" w:line="240" w:lineRule="auto"/>
        <w:jc w:val="center"/>
      </w:pPr>
      <w:r>
        <w:rPr>
          <w:rFonts w:eastAsia="Times New Roman" w:cs="Times New Roman"/>
          <w:b/>
          <w:szCs w:val="28"/>
        </w:rPr>
        <w:t>Форма отчета медицинской организации о работе</w:t>
      </w:r>
    </w:p>
    <w:p w:rsidR="00CE6DEC" w:rsidRDefault="00CE6DEC">
      <w:pPr>
        <w:spacing w:after="0" w:line="240" w:lineRule="auto"/>
        <w:jc w:val="center"/>
      </w:pPr>
      <w:r>
        <w:rPr>
          <w:rFonts w:eastAsia="Times New Roman" w:cs="Times New Roman"/>
          <w:b/>
          <w:szCs w:val="28"/>
        </w:rPr>
        <w:t xml:space="preserve"> «Школы для пациентов с сахарным диабетом»</w:t>
      </w:r>
    </w:p>
    <w:p w:rsidR="00CE6DEC" w:rsidRDefault="00CE6DEC">
      <w:pPr>
        <w:spacing w:after="0" w:line="240" w:lineRule="auto"/>
        <w:jc w:val="center"/>
        <w:rPr>
          <w:rFonts w:eastAsia="Times New Roman" w:cs="Times New Roman"/>
          <w:b/>
          <w:szCs w:val="28"/>
        </w:rPr>
      </w:pPr>
    </w:p>
    <w:p w:rsidR="00CE6DEC" w:rsidRDefault="00CE6DEC">
      <w:pPr>
        <w:spacing w:after="0" w:line="240" w:lineRule="auto"/>
        <w:jc w:val="center"/>
      </w:pPr>
      <w:r>
        <w:rPr>
          <w:rFonts w:cs="Times New Roman"/>
          <w:szCs w:val="28"/>
        </w:rPr>
        <w:t>Отчетный период ____________квартал, год</w:t>
      </w:r>
    </w:p>
    <w:p w:rsidR="00CE6DEC" w:rsidRDefault="00CE6DEC">
      <w:pPr>
        <w:spacing w:after="0" w:line="240" w:lineRule="auto"/>
        <w:jc w:val="center"/>
        <w:rPr>
          <w:rFonts w:cs="Times New Roman"/>
          <w:b/>
          <w:szCs w:val="28"/>
        </w:rPr>
      </w:pPr>
    </w:p>
    <w:p w:rsidR="00CE6DEC" w:rsidRDefault="00CE6DEC">
      <w:pPr>
        <w:spacing w:after="0" w:line="240" w:lineRule="auto"/>
        <w:jc w:val="center"/>
      </w:pPr>
      <w:r>
        <w:rPr>
          <w:rFonts w:cs="Times New Roman"/>
          <w:b/>
          <w:szCs w:val="28"/>
        </w:rPr>
        <w:t>______________________________________________________________________</w:t>
      </w:r>
    </w:p>
    <w:p w:rsidR="00CE6DEC" w:rsidRDefault="00CE6DEC">
      <w:pPr>
        <w:spacing w:after="0" w:line="240" w:lineRule="auto"/>
        <w:jc w:val="center"/>
      </w:pPr>
      <w:r>
        <w:rPr>
          <w:rFonts w:cs="Times New Roman"/>
          <w:sz w:val="22"/>
          <w:szCs w:val="28"/>
        </w:rPr>
        <w:t>(наименование медицинской организации)</w:t>
      </w:r>
    </w:p>
    <w:p w:rsidR="00CE6DEC" w:rsidRDefault="00CE6DEC">
      <w:pPr>
        <w:spacing w:after="0" w:line="240" w:lineRule="auto"/>
        <w:jc w:val="center"/>
        <w:rPr>
          <w:rFonts w:cs="Times New Roman"/>
          <w:sz w:val="22"/>
          <w:szCs w:val="28"/>
        </w:rPr>
      </w:pPr>
    </w:p>
    <w:p w:rsidR="00CE6DEC" w:rsidRDefault="00CE6DEC">
      <w:pPr>
        <w:spacing w:after="0" w:line="240" w:lineRule="auto"/>
        <w:jc w:val="center"/>
        <w:rPr>
          <w:rFonts w:cs="Times New Roman"/>
          <w:sz w:val="24"/>
          <w:szCs w:val="24"/>
        </w:rPr>
      </w:pPr>
    </w:p>
    <w:tbl>
      <w:tblPr>
        <w:tblW w:w="10235" w:type="dxa"/>
        <w:tblInd w:w="108" w:type="dxa"/>
        <w:tblLayout w:type="fixed"/>
        <w:tblLook w:val="0000" w:firstRow="0" w:lastRow="0" w:firstColumn="0" w:lastColumn="0" w:noHBand="0" w:noVBand="0"/>
      </w:tblPr>
      <w:tblGrid>
        <w:gridCol w:w="606"/>
        <w:gridCol w:w="3817"/>
        <w:gridCol w:w="993"/>
        <w:gridCol w:w="1701"/>
        <w:gridCol w:w="1417"/>
        <w:gridCol w:w="1701"/>
      </w:tblGrid>
      <w:tr w:rsidR="00CE6DEC"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pPr>
            <w:r>
              <w:rPr>
                <w:rFonts w:eastAsia="font348" w:cs="Times New Roman"/>
                <w:b/>
                <w:sz w:val="24"/>
                <w:szCs w:val="24"/>
              </w:rPr>
              <w:t>Номер строки</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pPr>
            <w:r>
              <w:rPr>
                <w:rFonts w:eastAsia="font348" w:cs="Times New Roman"/>
                <w:b/>
                <w:sz w:val="24"/>
                <w:szCs w:val="24"/>
              </w:rPr>
              <w:t>Наименование показателя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rPr>
                <w:rFonts w:eastAsia="font348" w:cs="Times New Roman"/>
                <w:sz w:val="22"/>
              </w:rPr>
            </w:pPr>
          </w:p>
          <w:p w:rsidR="00CE6DEC" w:rsidRDefault="00CE6DEC">
            <w:pPr>
              <w:spacing w:after="0" w:line="240" w:lineRule="auto"/>
              <w:jc w:val="center"/>
              <w:rPr>
                <w:rFonts w:eastAsia="font348" w:cs="Times New Roman"/>
                <w:sz w:val="22"/>
              </w:rPr>
            </w:pPr>
          </w:p>
          <w:p w:rsidR="00CE6DEC" w:rsidRDefault="00CE6DEC">
            <w:pPr>
              <w:spacing w:after="0" w:line="240" w:lineRule="auto"/>
              <w:jc w:val="center"/>
            </w:pPr>
            <w:r>
              <w:rPr>
                <w:rFonts w:eastAsia="font348" w:cs="Times New Roman"/>
                <w:b/>
                <w:sz w:val="24"/>
                <w:szCs w:val="24"/>
              </w:rPr>
              <w:t>Количество чел.</w:t>
            </w:r>
          </w:p>
        </w:tc>
      </w:tr>
      <w:tr w:rsidR="00CE6DEC" w:rsidTr="00107260">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pPr>
            <w:r>
              <w:rPr>
                <w:rFonts w:eastAsia="font348" w:cs="Times New Roman"/>
                <w:sz w:val="24"/>
                <w:szCs w:val="24"/>
              </w:rPr>
              <w:t>1</w:t>
            </w:r>
          </w:p>
        </w:tc>
        <w:tc>
          <w:tcPr>
            <w:tcW w:w="3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DEC" w:rsidRDefault="00107260" w:rsidP="00107260">
            <w:pPr>
              <w:spacing w:after="0" w:line="240" w:lineRule="auto"/>
            </w:pPr>
            <w:r w:rsidRPr="00107260">
              <w:rPr>
                <w:rFonts w:eastAsia="font348" w:cs="Times New Roman"/>
                <w:sz w:val="24"/>
                <w:szCs w:val="24"/>
              </w:rPr>
              <w:t>Общее количество пациентов с установленным диагнозом «сахарный диабет» (на отчётную дату</w:t>
            </w:r>
          </w:p>
        </w:tc>
        <w:tc>
          <w:tcPr>
            <w:tcW w:w="993"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pPr>
            <w:r>
              <w:rPr>
                <w:rFonts w:eastAsia="font348" w:cs="Times New Roman"/>
                <w:sz w:val="24"/>
                <w:szCs w:val="24"/>
              </w:rPr>
              <w:t>всего</w:t>
            </w:r>
          </w:p>
        </w:tc>
        <w:tc>
          <w:tcPr>
            <w:tcW w:w="1701"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pPr>
            <w:r>
              <w:rPr>
                <w:rFonts w:eastAsia="font348" w:cs="Times New Roman"/>
                <w:sz w:val="24"/>
                <w:szCs w:val="24"/>
              </w:rPr>
              <w:t>из них СД 1 типа</w:t>
            </w:r>
          </w:p>
        </w:tc>
        <w:tc>
          <w:tcPr>
            <w:tcW w:w="1417"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pPr>
            <w:r>
              <w:rPr>
                <w:rFonts w:eastAsia="font348" w:cs="Times New Roman"/>
                <w:sz w:val="24"/>
                <w:szCs w:val="24"/>
              </w:rPr>
              <w:t>из них СД 2 типа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pPr>
            <w:r>
              <w:rPr>
                <w:rFonts w:eastAsia="font348" w:cs="Times New Roman"/>
                <w:sz w:val="24"/>
                <w:szCs w:val="24"/>
              </w:rPr>
              <w:t>Иные виды СД</w:t>
            </w:r>
          </w:p>
        </w:tc>
      </w:tr>
      <w:tr w:rsidR="00CE6DEC" w:rsidTr="00107260">
        <w:tc>
          <w:tcPr>
            <w:tcW w:w="606"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rPr>
                <w:rFonts w:eastAsia="font348" w:cs="Times New Roman"/>
                <w:sz w:val="22"/>
              </w:rPr>
            </w:pPr>
          </w:p>
        </w:tc>
        <w:tc>
          <w:tcPr>
            <w:tcW w:w="3817" w:type="dxa"/>
            <w:vMerge/>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tc>
        <w:tc>
          <w:tcPr>
            <w:tcW w:w="993" w:type="dxa"/>
            <w:tcBorders>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2"/>
                <w:szCs w:val="24"/>
              </w:rPr>
            </w:pPr>
          </w:p>
        </w:tc>
        <w:tc>
          <w:tcPr>
            <w:tcW w:w="1701" w:type="dxa"/>
            <w:tcBorders>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2"/>
                <w:szCs w:val="24"/>
              </w:rPr>
            </w:pPr>
          </w:p>
        </w:tc>
        <w:tc>
          <w:tcPr>
            <w:tcW w:w="1417" w:type="dxa"/>
            <w:tcBorders>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2"/>
              </w:rPr>
            </w:pPr>
          </w:p>
        </w:tc>
        <w:tc>
          <w:tcPr>
            <w:tcW w:w="1701" w:type="dxa"/>
            <w:tcBorders>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rPr>
                <w:rFonts w:eastAsia="font348" w:cs="Times New Roman"/>
                <w:sz w:val="22"/>
              </w:rPr>
            </w:pPr>
          </w:p>
        </w:tc>
      </w:tr>
      <w:tr w:rsidR="00CE6DEC"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pPr>
            <w:r>
              <w:rPr>
                <w:rFonts w:eastAsia="font348" w:cs="Times New Roman"/>
                <w:sz w:val="24"/>
                <w:szCs w:val="24"/>
              </w:rPr>
              <w:t>2</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107260" w:rsidP="00107260">
            <w:pPr>
              <w:spacing w:after="0" w:line="240" w:lineRule="auto"/>
            </w:pPr>
            <w:r w:rsidRPr="00107260">
              <w:rPr>
                <w:rFonts w:eastAsia="font348" w:cs="Times New Roman"/>
                <w:sz w:val="24"/>
                <w:szCs w:val="24"/>
              </w:rPr>
              <w:t>Общее количество пациентов с установленным диагнозом «сахарный диабет», состоящих на диспансерном наблюдении (на отчётную дату)</w:t>
            </w:r>
          </w:p>
        </w:tc>
        <w:tc>
          <w:tcPr>
            <w:tcW w:w="993"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r>
      <w:tr w:rsidR="00CE6DEC"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pPr>
            <w:r>
              <w:rPr>
                <w:rFonts w:eastAsia="font348" w:cs="Times New Roman"/>
                <w:sz w:val="24"/>
                <w:szCs w:val="24"/>
              </w:rPr>
              <w:t>3</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107260" w:rsidP="00107260">
            <w:pPr>
              <w:spacing w:after="0" w:line="240" w:lineRule="auto"/>
            </w:pPr>
            <w:r w:rsidRPr="00107260">
              <w:rPr>
                <w:rFonts w:eastAsia="font348" w:cs="Times New Roman"/>
                <w:sz w:val="24"/>
                <w:szCs w:val="24"/>
              </w:rPr>
              <w:t>Общее количество пациентов с установленным диагнозом «сахарный диабет», прошедших терапевтическое обучение в «Школах диабета» (за отчётный период)</w:t>
            </w:r>
            <w:r>
              <w:rPr>
                <w:rFonts w:eastAsia="font348" w:cs="Times New Roman"/>
                <w:sz w:val="24"/>
                <w:szCs w:val="24"/>
              </w:rPr>
              <w:t xml:space="preserve"> </w:t>
            </w:r>
          </w:p>
        </w:tc>
        <w:tc>
          <w:tcPr>
            <w:tcW w:w="993"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r>
      <w:tr w:rsidR="00CE6DEC"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107260">
            <w:pPr>
              <w:spacing w:after="0" w:line="240" w:lineRule="auto"/>
              <w:jc w:val="center"/>
            </w:pPr>
            <w:r>
              <w:rPr>
                <w:rFonts w:eastAsia="font348" w:cs="Times New Roman"/>
                <w:sz w:val="24"/>
                <w:szCs w:val="24"/>
              </w:rPr>
              <w:t>3.1</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107260" w:rsidP="00D13D0B">
            <w:pPr>
              <w:spacing w:after="0" w:line="240" w:lineRule="auto"/>
            </w:pPr>
            <w:r>
              <w:rPr>
                <w:rFonts w:eastAsia="font348" w:cs="Times New Roman"/>
                <w:sz w:val="24"/>
                <w:szCs w:val="24"/>
              </w:rPr>
              <w:t xml:space="preserve">в том числе, </w:t>
            </w:r>
            <w:r w:rsidRPr="00107260">
              <w:rPr>
                <w:rFonts w:eastAsia="font348" w:cs="Times New Roman"/>
                <w:sz w:val="24"/>
                <w:szCs w:val="24"/>
              </w:rPr>
              <w:t>по структурированной программе по обучению больных сахарным диабетом (приложение №2 приказа Минздрава России от 06.05.1997 №135)</w:t>
            </w:r>
          </w:p>
        </w:tc>
        <w:tc>
          <w:tcPr>
            <w:tcW w:w="993"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6DEC" w:rsidRDefault="00CE6DEC">
            <w:pPr>
              <w:spacing w:after="0" w:line="240" w:lineRule="auto"/>
              <w:jc w:val="center"/>
              <w:rPr>
                <w:rFonts w:eastAsia="font348" w:cs="Times New Roman"/>
                <w:sz w:val="24"/>
                <w:szCs w:val="24"/>
              </w:rPr>
            </w:pPr>
          </w:p>
        </w:tc>
      </w:tr>
      <w:tr w:rsidR="00107260"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pPr>
              <w:spacing w:after="0" w:line="240" w:lineRule="auto"/>
              <w:jc w:val="center"/>
              <w:rPr>
                <w:rFonts w:eastAsia="font348" w:cs="Times New Roman"/>
                <w:sz w:val="24"/>
                <w:szCs w:val="24"/>
              </w:rPr>
            </w:pPr>
            <w:r>
              <w:rPr>
                <w:rFonts w:eastAsia="font348" w:cs="Times New Roman"/>
                <w:sz w:val="24"/>
                <w:szCs w:val="24"/>
              </w:rPr>
              <w:t>4</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107260" w:rsidRPr="00107260" w:rsidRDefault="00107260" w:rsidP="00D13D0B">
            <w:pPr>
              <w:spacing w:after="0" w:line="240" w:lineRule="auto"/>
              <w:rPr>
                <w:rFonts w:eastAsia="font348" w:cs="Times New Roman"/>
                <w:sz w:val="24"/>
                <w:szCs w:val="24"/>
              </w:rPr>
            </w:pPr>
            <w:r>
              <w:rPr>
                <w:rFonts w:eastAsia="font348" w:cs="Times New Roman"/>
                <w:sz w:val="24"/>
                <w:szCs w:val="24"/>
              </w:rPr>
              <w:t>Количество пациентов прошедших первичное обучение</w:t>
            </w:r>
          </w:p>
        </w:tc>
        <w:tc>
          <w:tcPr>
            <w:tcW w:w="993"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r>
      <w:tr w:rsidR="00107260"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pPr>
              <w:spacing w:after="0" w:line="240" w:lineRule="auto"/>
              <w:jc w:val="center"/>
              <w:rPr>
                <w:rFonts w:eastAsia="font348" w:cs="Times New Roman"/>
                <w:sz w:val="24"/>
                <w:szCs w:val="24"/>
              </w:rPr>
            </w:pPr>
            <w:r>
              <w:rPr>
                <w:rFonts w:eastAsia="font348" w:cs="Times New Roman"/>
                <w:sz w:val="24"/>
                <w:szCs w:val="24"/>
              </w:rPr>
              <w:t>5</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rsidP="00D13D0B">
            <w:pPr>
              <w:spacing w:after="0" w:line="240" w:lineRule="auto"/>
              <w:rPr>
                <w:rFonts w:eastAsia="font348" w:cs="Times New Roman"/>
                <w:sz w:val="24"/>
                <w:szCs w:val="24"/>
              </w:rPr>
            </w:pPr>
            <w:r>
              <w:rPr>
                <w:rFonts w:eastAsia="font348" w:cs="Times New Roman"/>
                <w:sz w:val="24"/>
                <w:szCs w:val="24"/>
              </w:rPr>
              <w:t>Количество пациентов прошедших повторное обучение</w:t>
            </w:r>
          </w:p>
        </w:tc>
        <w:tc>
          <w:tcPr>
            <w:tcW w:w="993"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r>
      <w:tr w:rsidR="00107260" w:rsidTr="00107260">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pPr>
              <w:spacing w:after="0" w:line="240" w:lineRule="auto"/>
              <w:jc w:val="center"/>
              <w:rPr>
                <w:rFonts w:eastAsia="font348" w:cs="Times New Roman"/>
                <w:sz w:val="24"/>
                <w:szCs w:val="24"/>
              </w:rPr>
            </w:pPr>
            <w:r>
              <w:rPr>
                <w:rFonts w:eastAsia="font348" w:cs="Times New Roman"/>
                <w:sz w:val="24"/>
                <w:szCs w:val="24"/>
              </w:rPr>
              <w:t>6</w:t>
            </w:r>
          </w:p>
        </w:tc>
        <w:tc>
          <w:tcPr>
            <w:tcW w:w="3817"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rsidP="00107260">
            <w:pPr>
              <w:spacing w:after="0" w:line="240" w:lineRule="auto"/>
              <w:rPr>
                <w:rFonts w:eastAsia="font348" w:cs="Times New Roman"/>
                <w:sz w:val="24"/>
                <w:szCs w:val="24"/>
              </w:rPr>
            </w:pPr>
            <w:r w:rsidRPr="00107260">
              <w:rPr>
                <w:rFonts w:eastAsia="font348" w:cs="Times New Roman"/>
                <w:sz w:val="24"/>
                <w:szCs w:val="24"/>
              </w:rPr>
              <w:t xml:space="preserve">Количество </w:t>
            </w:r>
            <w:r>
              <w:rPr>
                <w:rFonts w:eastAsia="font348" w:cs="Times New Roman"/>
                <w:sz w:val="24"/>
                <w:szCs w:val="24"/>
              </w:rPr>
              <w:t xml:space="preserve">пациентов </w:t>
            </w:r>
            <w:r w:rsidRPr="00107260">
              <w:rPr>
                <w:rFonts w:eastAsia="font348" w:cs="Times New Roman"/>
                <w:sz w:val="24"/>
                <w:szCs w:val="24"/>
              </w:rPr>
              <w:t xml:space="preserve">прошедших </w:t>
            </w:r>
            <w:r>
              <w:rPr>
                <w:rFonts w:eastAsia="font348" w:cs="Times New Roman"/>
                <w:sz w:val="24"/>
                <w:szCs w:val="24"/>
              </w:rPr>
              <w:t>индивидуальное</w:t>
            </w:r>
            <w:r w:rsidRPr="00107260">
              <w:rPr>
                <w:rFonts w:eastAsia="font348" w:cs="Times New Roman"/>
                <w:sz w:val="24"/>
                <w:szCs w:val="24"/>
              </w:rPr>
              <w:t xml:space="preserve"> обучение</w:t>
            </w:r>
          </w:p>
        </w:tc>
        <w:tc>
          <w:tcPr>
            <w:tcW w:w="993"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07260" w:rsidRDefault="00107260">
            <w:pPr>
              <w:spacing w:after="0" w:line="240" w:lineRule="auto"/>
              <w:jc w:val="center"/>
              <w:rPr>
                <w:rFonts w:eastAsia="font348" w:cs="Times New Roman"/>
                <w:sz w:val="24"/>
                <w:szCs w:val="24"/>
              </w:rPr>
            </w:pPr>
          </w:p>
        </w:tc>
      </w:tr>
    </w:tbl>
    <w:p w:rsidR="00CE6DEC" w:rsidRDefault="00CE6DEC">
      <w:pPr>
        <w:spacing w:after="0" w:line="240" w:lineRule="auto"/>
        <w:jc w:val="center"/>
      </w:pPr>
    </w:p>
    <w:sectPr w:rsidR="00CE6DEC">
      <w:headerReference w:type="even" r:id="rId34"/>
      <w:headerReference w:type="default" r:id="rId35"/>
      <w:headerReference w:type="first" r:id="rId36"/>
      <w:pgSz w:w="11906" w:h="16838"/>
      <w:pgMar w:top="1134" w:right="565" w:bottom="1134" w:left="1134" w:header="0" w:footer="720" w:gutter="0"/>
      <w:cols w:space="72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7F" w:rsidRDefault="0069637F">
      <w:pPr>
        <w:spacing w:after="0" w:line="240" w:lineRule="auto"/>
      </w:pPr>
      <w:r>
        <w:separator/>
      </w:r>
    </w:p>
  </w:endnote>
  <w:endnote w:type="continuationSeparator" w:id="0">
    <w:p w:rsidR="0069637F" w:rsidRDefault="0069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ont34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7F" w:rsidRDefault="0069637F">
      <w:pPr>
        <w:spacing w:after="0" w:line="240" w:lineRule="auto"/>
      </w:pPr>
      <w:r>
        <w:separator/>
      </w:r>
    </w:p>
  </w:footnote>
  <w:footnote w:type="continuationSeparator" w:id="0">
    <w:p w:rsidR="0069637F" w:rsidRDefault="0069637F">
      <w:pPr>
        <w:spacing w:after="0" w:line="240" w:lineRule="auto"/>
      </w:pPr>
      <w:r>
        <w:continuationSeparator/>
      </w:r>
    </w:p>
  </w:footnote>
  <w:footnote w:id="1">
    <w:p w:rsidR="007A43EE" w:rsidRDefault="007A43EE">
      <w:pPr>
        <w:pStyle w:val="af4"/>
      </w:pPr>
      <w:r>
        <w:rPr>
          <w:rStyle w:val="ab"/>
        </w:rPr>
        <w:footnoteRef/>
      </w:r>
      <w:r>
        <w:t xml:space="preserve"> Диагностика проводится на основании лабораторных определений уровня гликемии.</w:t>
      </w:r>
    </w:p>
  </w:footnote>
  <w:footnote w:id="2">
    <w:p w:rsidR="007A43EE" w:rsidRDefault="007A43EE">
      <w:pPr>
        <w:pStyle w:val="af4"/>
      </w:pPr>
      <w:r>
        <w:rPr>
          <w:rStyle w:val="ab"/>
        </w:rPr>
        <w:footnoteRef/>
      </w:r>
      <w:r>
        <w:t xml:space="preserve"> Возможно использование сыворотки</w:t>
      </w:r>
    </w:p>
  </w:footnote>
  <w:footnote w:id="3">
    <w:p w:rsidR="007A43EE" w:rsidRDefault="007A43EE">
      <w:pPr>
        <w:pStyle w:val="af4"/>
      </w:pPr>
      <w:r>
        <w:rPr>
          <w:rStyle w:val="ab"/>
        </w:rPr>
        <w:footnoteRef/>
      </w:r>
      <w:r>
        <w:t xml:space="preserve"> ПГТТ – пероральный </w:t>
      </w:r>
      <w:proofErr w:type="spellStart"/>
      <w:r>
        <w:t>глюкозотолерантный</w:t>
      </w:r>
      <w:proofErr w:type="spellEnd"/>
      <w:r>
        <w:t xml:space="preserve"> тест с 75 г. глюкозы. Проводится в случае сомнительных значений гликемии для уточнения диагноза.</w:t>
      </w:r>
    </w:p>
  </w:footnote>
  <w:footnote w:id="4">
    <w:p w:rsidR="007A43EE" w:rsidRDefault="007A43EE">
      <w:pPr>
        <w:pStyle w:val="af4"/>
        <w:jc w:val="both"/>
      </w:pPr>
      <w:r>
        <w:rPr>
          <w:rStyle w:val="ab"/>
        </w:rPr>
        <w:footnoteRef/>
      </w:r>
      <w:r>
        <w:t xml:space="preserve"> Диагноз СД всегда следует подтверждать повторным определением гликемии в последующие дни, за исключением случаев несомненной гипергликемии с острой метаболической декомпенсацией или с очевидными симптомами. Диагноз </w:t>
      </w:r>
      <w:proofErr w:type="spellStart"/>
      <w:r>
        <w:t>гестационного</w:t>
      </w:r>
      <w:proofErr w:type="spellEnd"/>
      <w:r>
        <w:t xml:space="preserve"> СД может быть поставлен на основании однократного определения гликемии.</w:t>
      </w:r>
    </w:p>
  </w:footnote>
  <w:footnote w:id="5">
    <w:p w:rsidR="007A43EE" w:rsidRDefault="007A43EE">
      <w:pPr>
        <w:pStyle w:val="af4"/>
      </w:pPr>
      <w:r>
        <w:rPr>
          <w:rStyle w:val="ab"/>
        </w:rPr>
        <w:footnoteRef/>
      </w:r>
      <w:r>
        <w:t xml:space="preserve"> При наличии классических симптомов гипергликемии</w:t>
      </w:r>
    </w:p>
  </w:footnote>
  <w:footnote w:id="6">
    <w:p w:rsidR="007A43EE" w:rsidRDefault="007A43EE">
      <w:pPr>
        <w:pStyle w:val="ConsPlusNormal"/>
      </w:pPr>
      <w:r>
        <w:rPr>
          <w:rStyle w:val="ab"/>
          <w:rFonts w:ascii="Liberation Serif" w:hAnsi="Liberation Serif"/>
        </w:rPr>
        <w:footnoteRef/>
      </w:r>
      <w:r>
        <w:rPr>
          <w:rFonts w:ascii="Liberation Serif" w:hAnsi="Liberation Serif"/>
        </w:rPr>
        <w:t xml:space="preserve"> Скрининг </w:t>
      </w:r>
      <w:r>
        <w:rPr>
          <w:rFonts w:ascii="Liberation Serif" w:hAnsi="Liberation Serif" w:cs="Times New Roman"/>
          <w:szCs w:val="28"/>
        </w:rPr>
        <w:t>включает:</w:t>
      </w:r>
    </w:p>
    <w:p w:rsidR="007A43EE" w:rsidRDefault="007A43EE">
      <w:pPr>
        <w:pStyle w:val="ConsPlusNormal"/>
      </w:pPr>
      <w:r>
        <w:rPr>
          <w:rFonts w:ascii="Liberation Serif" w:hAnsi="Liberation Serif" w:cs="Times New Roman"/>
          <w:szCs w:val="28"/>
        </w:rPr>
        <w:t>- гликемия натощак;</w:t>
      </w:r>
    </w:p>
    <w:p w:rsidR="007A43EE" w:rsidRDefault="007A43EE">
      <w:pPr>
        <w:pStyle w:val="ConsPlusNormal"/>
      </w:pPr>
      <w:r>
        <w:rPr>
          <w:rFonts w:ascii="Liberation Serif" w:hAnsi="Liberation Serif" w:cs="Times New Roman"/>
          <w:szCs w:val="28"/>
        </w:rPr>
        <w:t xml:space="preserve">- при гликемии натощак ниже диабетических значений - дополнительно проводится пероральный </w:t>
      </w:r>
      <w:proofErr w:type="spellStart"/>
      <w:r>
        <w:rPr>
          <w:rFonts w:ascii="Liberation Serif" w:hAnsi="Liberation Serif" w:cs="Times New Roman"/>
          <w:szCs w:val="28"/>
        </w:rPr>
        <w:t>глюкозотолерантный</w:t>
      </w:r>
      <w:proofErr w:type="spellEnd"/>
      <w:r>
        <w:rPr>
          <w:rFonts w:ascii="Liberation Serif" w:hAnsi="Liberation Serif" w:cs="Times New Roman"/>
          <w:szCs w:val="28"/>
        </w:rPr>
        <w:t xml:space="preserve"> тест (ПГТТ) с 75 г глюкозы (при отсутствии противопоказаний!).</w:t>
      </w:r>
    </w:p>
    <w:p w:rsidR="007A43EE" w:rsidRDefault="007A43EE">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r>
      <w:fldChar w:fldCharType="begin"/>
    </w:r>
    <w:r>
      <w:instrText xml:space="preserve"> PAGE </w:instrText>
    </w:r>
    <w:r>
      <w:fldChar w:fldCharType="separate"/>
    </w:r>
    <w:r w:rsidR="007E5FFB">
      <w:rPr>
        <w:noProof/>
      </w:rPr>
      <w:t>4</w:t>
    </w:r>
    <w:r>
      <w:fldChar w:fldCharType="end"/>
    </w:r>
  </w:p>
  <w:p w:rsidR="007A43EE" w:rsidRDefault="007A43EE">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pPr>
      <w:pStyle w:val="af2"/>
      <w:jc w:val="center"/>
    </w:pPr>
    <w:r>
      <w:fldChar w:fldCharType="begin"/>
    </w:r>
    <w:r>
      <w:instrText xml:space="preserve"> PAGE </w:instrText>
    </w:r>
    <w:r>
      <w:fldChar w:fldCharType="separate"/>
    </w:r>
    <w:r w:rsidR="007E5FFB">
      <w:rPr>
        <w:noProof/>
      </w:rPr>
      <w:t>23</w:t>
    </w:r>
    <w:r>
      <w:fldChar w:fldCharType="end"/>
    </w:r>
  </w:p>
  <w:p w:rsidR="007A43EE" w:rsidRDefault="007A43EE">
    <w:pPr>
      <w:pStyle w:val="af2"/>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6510"/>
      <w:docPartObj>
        <w:docPartGallery w:val="Page Numbers (Top of Page)"/>
        <w:docPartUnique/>
      </w:docPartObj>
    </w:sdtPr>
    <w:sdtEndPr/>
    <w:sdtContent>
      <w:p w:rsidR="00F51CB9" w:rsidRDefault="00F51CB9">
        <w:pPr>
          <w:pStyle w:val="af2"/>
          <w:jc w:val="center"/>
        </w:pPr>
      </w:p>
      <w:p w:rsidR="00F51CB9" w:rsidRDefault="00F51CB9">
        <w:pPr>
          <w:pStyle w:val="af2"/>
          <w:jc w:val="center"/>
        </w:pPr>
        <w:r>
          <w:fldChar w:fldCharType="begin"/>
        </w:r>
        <w:r>
          <w:instrText>PAGE   \* MERGEFORMAT</w:instrText>
        </w:r>
        <w:r>
          <w:fldChar w:fldCharType="separate"/>
        </w:r>
        <w:r w:rsidR="007E5FFB">
          <w:rPr>
            <w:noProof/>
          </w:rPr>
          <w:t>20</w:t>
        </w:r>
        <w:r>
          <w:fldChar w:fldCharType="end"/>
        </w:r>
      </w:p>
    </w:sdtContent>
  </w:sdt>
  <w:p w:rsidR="007A43EE" w:rsidRDefault="007A43E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pPr>
      <w:pStyle w:val="af2"/>
      <w:jc w:val="center"/>
    </w:pPr>
    <w:r>
      <w:fldChar w:fldCharType="begin"/>
    </w:r>
    <w:r>
      <w:instrText xml:space="preserve"> PAGE </w:instrText>
    </w:r>
    <w:r>
      <w:fldChar w:fldCharType="separate"/>
    </w:r>
    <w:r w:rsidR="007E5FFB">
      <w:rPr>
        <w:noProof/>
      </w:rPr>
      <w:t>26</w:t>
    </w:r>
    <w:r>
      <w:fldChar w:fldCharType="end"/>
    </w:r>
  </w:p>
  <w:p w:rsidR="007A43EE" w:rsidRDefault="007A43EE">
    <w:pPr>
      <w:pStyle w:val="af2"/>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781183"/>
      <w:docPartObj>
        <w:docPartGallery w:val="Page Numbers (Top of Page)"/>
        <w:docPartUnique/>
      </w:docPartObj>
    </w:sdtPr>
    <w:sdtEndPr/>
    <w:sdtContent>
      <w:p w:rsidR="007A43EE" w:rsidRDefault="007A43EE">
        <w:pPr>
          <w:pStyle w:val="af2"/>
          <w:jc w:val="center"/>
        </w:pPr>
      </w:p>
      <w:p w:rsidR="007A43EE" w:rsidRDefault="007A43EE">
        <w:pPr>
          <w:pStyle w:val="af2"/>
          <w:jc w:val="center"/>
        </w:pPr>
        <w:r>
          <w:fldChar w:fldCharType="begin"/>
        </w:r>
        <w:r>
          <w:instrText>PAGE   \* MERGEFORMAT</w:instrText>
        </w:r>
        <w:r>
          <w:fldChar w:fldCharType="separate"/>
        </w:r>
        <w:r w:rsidR="007E5FFB">
          <w:rPr>
            <w:noProof/>
          </w:rPr>
          <w:t>24</w:t>
        </w:r>
        <w:r>
          <w:fldChar w:fldCharType="end"/>
        </w:r>
      </w:p>
    </w:sdtContent>
  </w:sdt>
  <w:p w:rsidR="007A43EE" w:rsidRDefault="007A43EE"/>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pPr>
      <w:pStyle w:val="af2"/>
      <w:jc w:val="center"/>
    </w:pPr>
    <w:r>
      <w:fldChar w:fldCharType="begin"/>
    </w:r>
    <w:r>
      <w:instrText xml:space="preserve"> PAGE </w:instrText>
    </w:r>
    <w:r>
      <w:fldChar w:fldCharType="separate"/>
    </w:r>
    <w:r w:rsidR="007E5FFB">
      <w:rPr>
        <w:noProof/>
      </w:rPr>
      <w:t>39</w:t>
    </w:r>
    <w:r>
      <w:fldChar w:fldCharType="end"/>
    </w:r>
  </w:p>
  <w:p w:rsidR="007A43EE" w:rsidRDefault="007A43EE">
    <w:pPr>
      <w:pStyle w:val="af2"/>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633647"/>
      <w:docPartObj>
        <w:docPartGallery w:val="Page Numbers (Top of Page)"/>
        <w:docPartUnique/>
      </w:docPartObj>
    </w:sdtPr>
    <w:sdtEndPr/>
    <w:sdtContent>
      <w:p w:rsidR="007A43EE" w:rsidRDefault="007A43EE">
        <w:pPr>
          <w:pStyle w:val="af2"/>
          <w:jc w:val="center"/>
        </w:pPr>
      </w:p>
      <w:p w:rsidR="007A43EE" w:rsidRDefault="007A43EE">
        <w:pPr>
          <w:pStyle w:val="af2"/>
          <w:jc w:val="center"/>
        </w:pPr>
        <w:r>
          <w:fldChar w:fldCharType="begin"/>
        </w:r>
        <w:r>
          <w:instrText>PAGE   \* MERGEFORMAT</w:instrText>
        </w:r>
        <w:r>
          <w:fldChar w:fldCharType="separate"/>
        </w:r>
        <w:r w:rsidR="007E5FFB">
          <w:rPr>
            <w:noProof/>
          </w:rPr>
          <w:t>31</w:t>
        </w:r>
        <w:r>
          <w:fldChar w:fldCharType="end"/>
        </w:r>
      </w:p>
    </w:sdtContent>
  </w:sdt>
  <w:p w:rsidR="007A43EE" w:rsidRDefault="007A43EE"/>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pPr>
      <w:pStyle w:val="af2"/>
      <w:jc w:val="center"/>
    </w:pPr>
    <w:r>
      <w:fldChar w:fldCharType="begin"/>
    </w:r>
    <w:r>
      <w:instrText xml:space="preserve"> PAGE </w:instrText>
    </w:r>
    <w:r>
      <w:fldChar w:fldCharType="separate"/>
    </w:r>
    <w:r w:rsidR="007E5FFB">
      <w:rPr>
        <w:noProof/>
      </w:rPr>
      <w:t>45</w:t>
    </w:r>
    <w:r>
      <w:fldChar w:fldCharType="end"/>
    </w:r>
  </w:p>
  <w:p w:rsidR="007A43EE" w:rsidRDefault="007A43E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rsidP="0059457E">
    <w:pPr>
      <w:pStyle w:val="af2"/>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pPr>
      <w:pStyle w:val="af2"/>
      <w:jc w:val="center"/>
    </w:pPr>
    <w:r>
      <w:fldChar w:fldCharType="begin"/>
    </w:r>
    <w:r>
      <w:instrText xml:space="preserve"> PAGE </w:instrText>
    </w:r>
    <w:r>
      <w:fldChar w:fldCharType="separate"/>
    </w:r>
    <w:r w:rsidR="007E5FFB">
      <w:rPr>
        <w:noProof/>
      </w:rPr>
      <w:t>10</w:t>
    </w:r>
    <w:r>
      <w:fldChar w:fldCharType="end"/>
    </w:r>
  </w:p>
  <w:p w:rsidR="007A43EE" w:rsidRDefault="007A43EE">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Pr>
      <w:pStyle w:val="af2"/>
      <w:jc w:val="center"/>
    </w:pPr>
  </w:p>
  <w:p w:rsidR="007A43EE" w:rsidRDefault="007A43EE">
    <w:pPr>
      <w:pStyle w:val="af2"/>
      <w:jc w:val="center"/>
    </w:pPr>
    <w:r>
      <w:fldChar w:fldCharType="begin"/>
    </w:r>
    <w:r>
      <w:instrText xml:space="preserve"> PAGE </w:instrText>
    </w:r>
    <w:r>
      <w:fldChar w:fldCharType="separate"/>
    </w:r>
    <w:r w:rsidR="007E5FFB">
      <w:rPr>
        <w:noProof/>
      </w:rPr>
      <w:t>19</w:t>
    </w:r>
    <w:r>
      <w:fldChar w:fldCharType="end"/>
    </w:r>
  </w:p>
  <w:p w:rsidR="007A43EE" w:rsidRDefault="007A43EE">
    <w:pPr>
      <w:pStyle w:val="af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p w:rsidR="007A43EE" w:rsidRDefault="007A43EE" w:rsidP="0035499F">
    <w:pPr>
      <w:jc w:val="center"/>
    </w:pPr>
    <w:r>
      <w:t>11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EE" w:rsidRDefault="007A43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2"/>
      <w:numFmt w:val="decimal"/>
      <w:lvlText w:val="%1)"/>
      <w:lvlJc w:val="left"/>
      <w:pPr>
        <w:tabs>
          <w:tab w:val="num" w:pos="0"/>
        </w:tabs>
        <w:ind w:left="0" w:firstLine="0"/>
      </w:pPr>
      <w:rPr>
        <w:rFonts w:eastAsia="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1"/>
      <w:numFmt w:val="upperRoman"/>
      <w:lvlText w:val="%1."/>
      <w:lvlJc w:val="left"/>
      <w:pPr>
        <w:tabs>
          <w:tab w:val="num" w:pos="633"/>
        </w:tabs>
        <w:ind w:left="1713" w:hanging="720"/>
      </w:pPr>
      <w:rPr>
        <w:rFonts w:cs="Times New Roman"/>
      </w:rPr>
    </w:lvl>
    <w:lvl w:ilvl="1">
      <w:start w:val="1"/>
      <w:numFmt w:val="lowerLetter"/>
      <w:lvlText w:val="%2."/>
      <w:lvlJc w:val="left"/>
      <w:pPr>
        <w:tabs>
          <w:tab w:val="num" w:pos="633"/>
        </w:tabs>
        <w:ind w:left="2073" w:hanging="360"/>
      </w:pPr>
      <w:rPr>
        <w:rFonts w:cs="Times New Roman"/>
      </w:rPr>
    </w:lvl>
    <w:lvl w:ilvl="2">
      <w:start w:val="1"/>
      <w:numFmt w:val="lowerRoman"/>
      <w:lvlText w:val="%3."/>
      <w:lvlJc w:val="right"/>
      <w:pPr>
        <w:tabs>
          <w:tab w:val="num" w:pos="633"/>
        </w:tabs>
        <w:ind w:left="2793" w:hanging="180"/>
      </w:pPr>
      <w:rPr>
        <w:rFonts w:cs="Times New Roman"/>
      </w:rPr>
    </w:lvl>
    <w:lvl w:ilvl="3">
      <w:start w:val="1"/>
      <w:numFmt w:val="decimal"/>
      <w:lvlText w:val="%4."/>
      <w:lvlJc w:val="left"/>
      <w:pPr>
        <w:tabs>
          <w:tab w:val="num" w:pos="633"/>
        </w:tabs>
        <w:ind w:left="3513" w:hanging="360"/>
      </w:pPr>
      <w:rPr>
        <w:rFonts w:cs="Times New Roman"/>
      </w:rPr>
    </w:lvl>
    <w:lvl w:ilvl="4">
      <w:start w:val="1"/>
      <w:numFmt w:val="lowerLetter"/>
      <w:lvlText w:val="%5."/>
      <w:lvlJc w:val="left"/>
      <w:pPr>
        <w:tabs>
          <w:tab w:val="num" w:pos="633"/>
        </w:tabs>
        <w:ind w:left="4233" w:hanging="360"/>
      </w:pPr>
      <w:rPr>
        <w:rFonts w:cs="Times New Roman"/>
      </w:rPr>
    </w:lvl>
    <w:lvl w:ilvl="5">
      <w:start w:val="1"/>
      <w:numFmt w:val="lowerRoman"/>
      <w:lvlText w:val="%6."/>
      <w:lvlJc w:val="right"/>
      <w:pPr>
        <w:tabs>
          <w:tab w:val="num" w:pos="633"/>
        </w:tabs>
        <w:ind w:left="4953" w:hanging="180"/>
      </w:pPr>
      <w:rPr>
        <w:rFonts w:cs="Times New Roman"/>
      </w:rPr>
    </w:lvl>
    <w:lvl w:ilvl="6">
      <w:start w:val="1"/>
      <w:numFmt w:val="decimal"/>
      <w:lvlText w:val="%7."/>
      <w:lvlJc w:val="left"/>
      <w:pPr>
        <w:tabs>
          <w:tab w:val="num" w:pos="633"/>
        </w:tabs>
        <w:ind w:left="5673" w:hanging="360"/>
      </w:pPr>
      <w:rPr>
        <w:rFonts w:cs="Times New Roman"/>
      </w:rPr>
    </w:lvl>
    <w:lvl w:ilvl="7">
      <w:start w:val="1"/>
      <w:numFmt w:val="lowerLetter"/>
      <w:lvlText w:val="%8."/>
      <w:lvlJc w:val="left"/>
      <w:pPr>
        <w:tabs>
          <w:tab w:val="num" w:pos="633"/>
        </w:tabs>
        <w:ind w:left="6393" w:hanging="360"/>
      </w:pPr>
      <w:rPr>
        <w:rFonts w:cs="Times New Roman"/>
      </w:rPr>
    </w:lvl>
    <w:lvl w:ilvl="8">
      <w:start w:val="1"/>
      <w:numFmt w:val="lowerRoman"/>
      <w:lvlText w:val="%9."/>
      <w:lvlJc w:val="right"/>
      <w:pPr>
        <w:tabs>
          <w:tab w:val="num" w:pos="633"/>
        </w:tabs>
        <w:ind w:left="7113" w:hanging="180"/>
      </w:pPr>
      <w:rPr>
        <w:rFonts w:cs="Times New Roman"/>
      </w:r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7E"/>
    <w:rsid w:val="00027ABA"/>
    <w:rsid w:val="000A07E3"/>
    <w:rsid w:val="000E55B9"/>
    <w:rsid w:val="00107260"/>
    <w:rsid w:val="001477DA"/>
    <w:rsid w:val="00167DFC"/>
    <w:rsid w:val="00186A21"/>
    <w:rsid w:val="00193CDF"/>
    <w:rsid w:val="00200601"/>
    <w:rsid w:val="00251524"/>
    <w:rsid w:val="002545B9"/>
    <w:rsid w:val="002B09E2"/>
    <w:rsid w:val="002D24B9"/>
    <w:rsid w:val="003051B0"/>
    <w:rsid w:val="003122BC"/>
    <w:rsid w:val="003359DD"/>
    <w:rsid w:val="0035499F"/>
    <w:rsid w:val="003B09B9"/>
    <w:rsid w:val="003F0D07"/>
    <w:rsid w:val="0043617D"/>
    <w:rsid w:val="004B35DC"/>
    <w:rsid w:val="0059457E"/>
    <w:rsid w:val="005A65BD"/>
    <w:rsid w:val="005F6C24"/>
    <w:rsid w:val="0069637F"/>
    <w:rsid w:val="007047FE"/>
    <w:rsid w:val="007113EC"/>
    <w:rsid w:val="007A43EE"/>
    <w:rsid w:val="007B0030"/>
    <w:rsid w:val="007E182D"/>
    <w:rsid w:val="007E2D4C"/>
    <w:rsid w:val="007E5FFB"/>
    <w:rsid w:val="00855267"/>
    <w:rsid w:val="0086382E"/>
    <w:rsid w:val="00881459"/>
    <w:rsid w:val="008A2E46"/>
    <w:rsid w:val="008B2060"/>
    <w:rsid w:val="00926F95"/>
    <w:rsid w:val="009369CD"/>
    <w:rsid w:val="00956F87"/>
    <w:rsid w:val="00990970"/>
    <w:rsid w:val="009D445F"/>
    <w:rsid w:val="009E183A"/>
    <w:rsid w:val="00A355F0"/>
    <w:rsid w:val="00A40075"/>
    <w:rsid w:val="00A566B8"/>
    <w:rsid w:val="00A746DE"/>
    <w:rsid w:val="00AA6B85"/>
    <w:rsid w:val="00AD388B"/>
    <w:rsid w:val="00B356C6"/>
    <w:rsid w:val="00B819F3"/>
    <w:rsid w:val="00B92F20"/>
    <w:rsid w:val="00BA4130"/>
    <w:rsid w:val="00C11161"/>
    <w:rsid w:val="00C1669C"/>
    <w:rsid w:val="00C20EA6"/>
    <w:rsid w:val="00C26AEB"/>
    <w:rsid w:val="00C34640"/>
    <w:rsid w:val="00C914F9"/>
    <w:rsid w:val="00CE6DEC"/>
    <w:rsid w:val="00D13D0B"/>
    <w:rsid w:val="00D13D3C"/>
    <w:rsid w:val="00D3739F"/>
    <w:rsid w:val="00D775F4"/>
    <w:rsid w:val="00E44F55"/>
    <w:rsid w:val="00E82E03"/>
    <w:rsid w:val="00E906B7"/>
    <w:rsid w:val="00E977BF"/>
    <w:rsid w:val="00EF1FF5"/>
    <w:rsid w:val="00F51CB9"/>
    <w:rsid w:val="00FD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65CD380-3C93-49CC-BD63-69D3236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Liberation Serif" w:eastAsia="Calibri" w:hAnsi="Liberation Serif" w:cs="SimSun"/>
      <w:sz w:val="28"/>
      <w:szCs w:val="22"/>
      <w:lang w:eastAsia="en-US"/>
    </w:rPr>
  </w:style>
  <w:style w:type="paragraph" w:styleId="2">
    <w:name w:val="heading 2"/>
    <w:basedOn w:val="a"/>
    <w:next w:val="a"/>
    <w:qFormat/>
    <w:pPr>
      <w:keepNext/>
      <w:keepLines/>
      <w:spacing w:before="40" w:after="0"/>
      <w:outlineLvl w:val="1"/>
    </w:pPr>
    <w:rPr>
      <w:rFonts w:ascii="Cambria" w:eastAsia="font348" w:hAnsi="Cambria" w:cs="font348"/>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WW8Num1z0">
    <w:name w:val="WW8Num1z0"/>
    <w:rPr>
      <w:rFonts w:eastAsia="Times New Roman" w:cs="Times New Roman"/>
      <w:sz w:val="28"/>
      <w:szCs w:val="28"/>
    </w:rPr>
  </w:style>
  <w:style w:type="character" w:styleId="a3">
    <w:name w:val="Hyperlink"/>
    <w:rPr>
      <w:color w:val="000080"/>
      <w:u w:val="single"/>
    </w:rPr>
  </w:style>
  <w:style w:type="character" w:customStyle="1" w:styleId="10">
    <w:name w:val="Знак примечания1"/>
    <w:rPr>
      <w:sz w:val="16"/>
      <w:szCs w:val="16"/>
    </w:rPr>
  </w:style>
  <w:style w:type="character" w:customStyle="1" w:styleId="a4">
    <w:name w:val="Текст примечания Знак"/>
    <w:rPr>
      <w:sz w:val="20"/>
      <w:szCs w:val="20"/>
    </w:rPr>
  </w:style>
  <w:style w:type="character" w:customStyle="1" w:styleId="a5">
    <w:name w:val="Тема примечания Знак"/>
    <w:rPr>
      <w:b/>
      <w:bCs/>
      <w:sz w:val="20"/>
      <w:szCs w:val="20"/>
    </w:rPr>
  </w:style>
  <w:style w:type="character" w:customStyle="1" w:styleId="20">
    <w:name w:val="Заголовок 2 Знак"/>
    <w:rPr>
      <w:rFonts w:ascii="Cambria" w:eastAsia="font348" w:hAnsi="Cambria" w:cs="font348"/>
      <w:color w:val="365F91"/>
      <w:sz w:val="26"/>
      <w:szCs w:val="26"/>
    </w:rPr>
  </w:style>
  <w:style w:type="character" w:customStyle="1" w:styleId="a6">
    <w:name w:val="Текст выноски Знак"/>
    <w:rPr>
      <w:rFonts w:ascii="Segoe UI" w:hAnsi="Segoe UI" w:cs="Segoe UI"/>
      <w:sz w:val="18"/>
      <w:szCs w:val="18"/>
    </w:rPr>
  </w:style>
  <w:style w:type="character" w:customStyle="1" w:styleId="a7">
    <w:name w:val="Верхний колонтитул Знак"/>
    <w:basedOn w:val="1"/>
    <w:uiPriority w:val="99"/>
  </w:style>
  <w:style w:type="character" w:customStyle="1" w:styleId="a8">
    <w:name w:val="Нижний колонтитул Знак"/>
    <w:basedOn w:val="1"/>
  </w:style>
  <w:style w:type="character" w:customStyle="1" w:styleId="a9">
    <w:name w:val="Текст сноски Знак"/>
    <w:rPr>
      <w:sz w:val="20"/>
      <w:szCs w:val="20"/>
    </w:rPr>
  </w:style>
  <w:style w:type="character" w:styleId="aa">
    <w:name w:val="footnote reference"/>
    <w:rPr>
      <w:vertAlign w:val="superscript"/>
    </w:rPr>
  </w:style>
  <w:style w:type="character" w:customStyle="1" w:styleId="FootnoteCharacters">
    <w:name w:val="Footnote Characters"/>
    <w:rPr>
      <w:vertAlign w:val="superscript"/>
    </w:rPr>
  </w:style>
  <w:style w:type="character" w:customStyle="1" w:styleId="ListLabel1">
    <w:name w:val="ListLabel 1"/>
    <w:rPr>
      <w:rFonts w:eastAsia="Times New Roman" w:cs="Times New Roman"/>
      <w:sz w:val="28"/>
      <w:szCs w:val="28"/>
    </w:rPr>
  </w:style>
  <w:style w:type="character" w:customStyle="1" w:styleId="ListLabel2">
    <w:name w:val="ListLabel 2"/>
    <w:rPr>
      <w:rFonts w:eastAsia="Times New Roman" w:cs="Times New Roman"/>
      <w:sz w:val="28"/>
      <w:szCs w:val="28"/>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ab">
    <w:name w:val="Символ сноски"/>
  </w:style>
  <w:style w:type="character" w:styleId="ac">
    <w:name w:val="endnote reference"/>
    <w:rPr>
      <w:vertAlign w:val="superscript"/>
    </w:rPr>
  </w:style>
  <w:style w:type="character" w:customStyle="1" w:styleId="ad">
    <w:name w:val="Символ концевой сноски"/>
  </w:style>
  <w:style w:type="paragraph" w:customStyle="1" w:styleId="11">
    <w:name w:val="Заголовок1"/>
    <w:basedOn w:val="a"/>
    <w:next w:val="ae"/>
    <w:pPr>
      <w:keepNext/>
      <w:spacing w:before="240" w:after="120"/>
    </w:pPr>
    <w:rPr>
      <w:rFonts w:ascii="Liberation Sans" w:eastAsia="Microsoft YaHei" w:hAnsi="Liberation Sans" w:cs="Arial"/>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ConsPlusNormal">
    <w:name w:val="ConsPlusNormal"/>
    <w:pPr>
      <w:widowControl w:val="0"/>
      <w:suppressAutoHyphens/>
    </w:pPr>
    <w:rPr>
      <w:rFonts w:ascii="Arial" w:eastAsia="SimSun" w:hAnsi="Arial" w:cs="Arial"/>
      <w:szCs w:val="22"/>
    </w:rPr>
  </w:style>
  <w:style w:type="paragraph" w:customStyle="1" w:styleId="ConsPlusNonformat">
    <w:name w:val="ConsPlusNonformat"/>
    <w:pPr>
      <w:widowControl w:val="0"/>
      <w:suppressAutoHyphens/>
    </w:pPr>
    <w:rPr>
      <w:rFonts w:ascii="Courier New" w:eastAsia="SimSun" w:hAnsi="Courier New" w:cs="Courier New"/>
      <w:szCs w:val="22"/>
    </w:rPr>
  </w:style>
  <w:style w:type="paragraph" w:customStyle="1" w:styleId="ConsPlusTitle">
    <w:name w:val="ConsPlusTitle"/>
    <w:pPr>
      <w:widowControl w:val="0"/>
      <w:suppressAutoHyphens/>
    </w:pPr>
    <w:rPr>
      <w:rFonts w:ascii="Arial" w:eastAsia="SimSun" w:hAnsi="Arial" w:cs="Arial"/>
      <w:b/>
      <w:szCs w:val="22"/>
    </w:rPr>
  </w:style>
  <w:style w:type="paragraph" w:customStyle="1" w:styleId="ConsPlusCell">
    <w:name w:val="ConsPlusCell"/>
    <w:pPr>
      <w:widowControl w:val="0"/>
      <w:suppressAutoHyphens/>
    </w:pPr>
    <w:rPr>
      <w:rFonts w:ascii="Courier New" w:eastAsia="SimSun" w:hAnsi="Courier New" w:cs="Courier New"/>
      <w:szCs w:val="22"/>
    </w:rPr>
  </w:style>
  <w:style w:type="paragraph" w:customStyle="1" w:styleId="ConsPlusDocList">
    <w:name w:val="ConsPlusDocList"/>
    <w:pPr>
      <w:widowControl w:val="0"/>
      <w:suppressAutoHyphens/>
    </w:pPr>
    <w:rPr>
      <w:rFonts w:ascii="Courier New" w:eastAsia="SimSun" w:hAnsi="Courier New" w:cs="Courier New"/>
      <w:szCs w:val="22"/>
    </w:rPr>
  </w:style>
  <w:style w:type="paragraph" w:customStyle="1" w:styleId="ConsPlusTitlePage">
    <w:name w:val="ConsPlusTitlePage"/>
    <w:pPr>
      <w:widowControl w:val="0"/>
      <w:suppressAutoHyphens/>
    </w:pPr>
    <w:rPr>
      <w:rFonts w:ascii="Tahoma" w:eastAsia="SimSun" w:hAnsi="Tahoma" w:cs="Tahoma"/>
      <w:szCs w:val="22"/>
    </w:rPr>
  </w:style>
  <w:style w:type="paragraph" w:customStyle="1" w:styleId="ConsPlusJurTerm">
    <w:name w:val="ConsPlusJurTerm"/>
    <w:pPr>
      <w:widowControl w:val="0"/>
      <w:suppressAutoHyphens/>
    </w:pPr>
    <w:rPr>
      <w:rFonts w:ascii="Tahoma" w:eastAsia="SimSun" w:hAnsi="Tahoma" w:cs="Tahoma"/>
      <w:sz w:val="26"/>
      <w:szCs w:val="22"/>
    </w:rPr>
  </w:style>
  <w:style w:type="paragraph" w:customStyle="1" w:styleId="ConsPlusTextList">
    <w:name w:val="ConsPlusTextList"/>
    <w:pPr>
      <w:widowControl w:val="0"/>
      <w:suppressAutoHyphens/>
    </w:pPr>
    <w:rPr>
      <w:rFonts w:ascii="Arial" w:eastAsia="SimSun" w:hAnsi="Arial" w:cs="Arial"/>
      <w:szCs w:val="22"/>
    </w:rPr>
  </w:style>
  <w:style w:type="paragraph" w:customStyle="1" w:styleId="13">
    <w:name w:val="Абзац списка1"/>
    <w:basedOn w:val="a"/>
    <w:pPr>
      <w:ind w:left="720"/>
      <w:contextualSpacing/>
    </w:pPr>
  </w:style>
  <w:style w:type="paragraph" w:customStyle="1" w:styleId="14">
    <w:name w:val="Текст примечания1"/>
    <w:basedOn w:val="a"/>
    <w:pPr>
      <w:spacing w:line="240" w:lineRule="auto"/>
    </w:pPr>
    <w:rPr>
      <w:sz w:val="20"/>
      <w:szCs w:val="20"/>
    </w:rPr>
  </w:style>
  <w:style w:type="paragraph" w:customStyle="1" w:styleId="15">
    <w:name w:val="Тема примечания1"/>
    <w:basedOn w:val="14"/>
    <w:next w:val="14"/>
    <w:rPr>
      <w:b/>
      <w:bCs/>
    </w:rPr>
  </w:style>
  <w:style w:type="paragraph" w:customStyle="1" w:styleId="16">
    <w:name w:val="Текст выноски1"/>
    <w:basedOn w:val="a"/>
    <w:pPr>
      <w:spacing w:after="0" w:line="240" w:lineRule="auto"/>
    </w:pPr>
    <w:rPr>
      <w:rFonts w:ascii="Segoe UI" w:hAnsi="Segoe UI" w:cs="Segoe UI"/>
      <w:sz w:val="18"/>
      <w:szCs w:val="18"/>
    </w:rPr>
  </w:style>
  <w:style w:type="paragraph" w:customStyle="1" w:styleId="af1">
    <w:name w:val="Верхний и нижний колонтитулы"/>
    <w:basedOn w:val="a"/>
  </w:style>
  <w:style w:type="paragraph" w:styleId="af2">
    <w:name w:val="header"/>
    <w:basedOn w:val="a"/>
    <w:uiPriority w:val="99"/>
    <w:pPr>
      <w:tabs>
        <w:tab w:val="center" w:pos="4677"/>
        <w:tab w:val="right" w:pos="9355"/>
      </w:tabs>
      <w:spacing w:after="0" w:line="240" w:lineRule="auto"/>
    </w:pPr>
  </w:style>
  <w:style w:type="paragraph" w:styleId="af3">
    <w:name w:val="footer"/>
    <w:basedOn w:val="a"/>
    <w:pPr>
      <w:tabs>
        <w:tab w:val="center" w:pos="4677"/>
        <w:tab w:val="right" w:pos="9355"/>
      </w:tabs>
      <w:spacing w:after="0" w:line="240" w:lineRule="auto"/>
    </w:pPr>
  </w:style>
  <w:style w:type="paragraph" w:styleId="af4">
    <w:name w:val="footnote text"/>
    <w:basedOn w:val="a"/>
    <w:pPr>
      <w:spacing w:after="0" w:line="240" w:lineRule="auto"/>
    </w:pPr>
    <w:rPr>
      <w:sz w:val="20"/>
      <w:szCs w:val="20"/>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styleId="af7">
    <w:name w:val="Balloon Text"/>
    <w:basedOn w:val="a"/>
    <w:link w:val="17"/>
    <w:uiPriority w:val="99"/>
    <w:semiHidden/>
    <w:unhideWhenUsed/>
    <w:rsid w:val="0059457E"/>
    <w:pPr>
      <w:spacing w:after="0" w:line="240" w:lineRule="auto"/>
    </w:pPr>
    <w:rPr>
      <w:rFonts w:ascii="Segoe UI" w:hAnsi="Segoe UI" w:cs="Segoe UI"/>
      <w:sz w:val="18"/>
      <w:szCs w:val="18"/>
    </w:rPr>
  </w:style>
  <w:style w:type="character" w:customStyle="1" w:styleId="17">
    <w:name w:val="Текст выноски Знак1"/>
    <w:link w:val="af7"/>
    <w:uiPriority w:val="99"/>
    <w:semiHidden/>
    <w:rsid w:val="0059457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consultantplus://offline/ref=296DEBCA87350A594116B528BEECFC3817973DDF0035FDEC4CB228B1F07A9149A13541C21EF750E5092B20912FA82DEC98D6A89D646DEA0CD6aB2DI" TargetMode="External"/><Relationship Id="rId3" Type="http://schemas.openxmlformats.org/officeDocument/2006/relationships/settings" Target="settings.xml"/><Relationship Id="rId21" Type="http://schemas.openxmlformats.org/officeDocument/2006/relationships/hyperlink" Target="consultantplus://offline/ref=296DEBCA87350A594116B528BEECFC3817973DDF0035FDEC4CB228B1F07A9149A13541C21EF45BE20E2A20912FA82DEC98D6A89D646DEA0CD6aB2DI" TargetMode="Externa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hyperlink" Target="consultantplus://offline/ref=296DEBCA87350A594116BC31B98DA96B1B983BD70D3BF7B146BA71BDF27D9E16B63208CE1FF458E309227F943AB975E09DCCB69A7D71E80EaD26I" TargetMode="External"/><Relationship Id="rId17" Type="http://schemas.openxmlformats.org/officeDocument/2006/relationships/header" Target="header10.xml"/><Relationship Id="rId25" Type="http://schemas.openxmlformats.org/officeDocument/2006/relationships/hyperlink" Target="consultantplus://offline/ref=296DEBCA87350A594116B528BEECFC3817973DDF0035FDEC4CB228B1F07A9149A13541C21EF750E4002C20912FA82DEC98D6A89D646DEA0CD6aB2DI" TargetMode="Externa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yperlink" Target="consultantplus://offline/ref=296DEBCA87350A594116B528BEECFC3817973DDF0035FDEC4CB228B1F07A9149A13541C21EF45BEC0B2D20912FA82DEC98D6A89D646DEA0CD6aB2DI" TargetMode="Externa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consultantplus://offline/ref=296DEBCA87350A594116B528BEECFC3817973DDF0035FDEC4CB228B1F07A9149A13541C21EF45BEC0F2120912FA82DEC98D6A89D646DEA0CD6aB2DI" TargetMode="Externa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consultantplus://offline/ref=296DEBCA87350A594116B528BEECFC3817973DDF0035FDEC4CB228B1F07A9149A13541C21EF45BEC0E2E20912FA82DEC98D6A89D646DEA0CD6aB2DI" TargetMode="Externa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4.xml"/><Relationship Id="rId19" Type="http://schemas.openxmlformats.org/officeDocument/2006/relationships/hyperlink" Target="consultantplus://offline/ref=296DEBCA87350A594116B528BEECFC3817973DDF0035FDEC4CB228B1F07A9149A13541C21EF45BE30F2B20912FA82DEC98D6A89D646DEA0CD6aB2DI" TargetMode="Externa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yperlink" Target="consultantplus://offline/ref=296DEBCA87350A594116B528BEECFC3817973DDF0035FDEC4CB228B1F07A9149A13541C21EF45BE30C2020912FA82DEC98D6A89D646DEA0CD6aB2DI" TargetMode="External"/><Relationship Id="rId27" Type="http://schemas.openxmlformats.org/officeDocument/2006/relationships/hyperlink" Target="consultantplus://offline/ref=296DEBCA87350A594116B528BEECFC3817973DDF0035FDEC4CB228B1F07A9149A13541C21EF750E5092020912FA82DEC98D6A89D646DEA0CD6aB2DI" TargetMode="Externa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11582</Words>
  <Characters>66024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77452</CharactersWithSpaces>
  <SharedDoc>false</SharedDoc>
  <HLinks>
    <vt:vector size="144" baseType="variant">
      <vt:variant>
        <vt:i4>4915202</vt:i4>
      </vt:variant>
      <vt:variant>
        <vt:i4>69</vt:i4>
      </vt:variant>
      <vt:variant>
        <vt:i4>0</vt:i4>
      </vt:variant>
      <vt:variant>
        <vt:i4>5</vt:i4>
      </vt:variant>
      <vt:variant>
        <vt:lpwstr>consultantplus://offline/ref=296DEBCA87350A594116B528BEECFC3817973DDF0035FDEC4CB228B1F07A9149A13541C21EF750E5092020912FA82DEC98D6A89D646DEA0CD6aB2DI</vt:lpwstr>
      </vt:variant>
      <vt:variant>
        <vt:lpwstr/>
      </vt:variant>
      <vt:variant>
        <vt:i4>4915280</vt:i4>
      </vt:variant>
      <vt:variant>
        <vt:i4>66</vt:i4>
      </vt:variant>
      <vt:variant>
        <vt:i4>0</vt:i4>
      </vt:variant>
      <vt:variant>
        <vt:i4>5</vt:i4>
      </vt:variant>
      <vt:variant>
        <vt:lpwstr>consultantplus://offline/ref=296DEBCA87350A594116B528BEECFC3817973DDF0035FDEC4CB228B1F07A9149A13541C21EF750E5092B20912FA82DEC98D6A89D646DEA0CD6aB2DI</vt:lpwstr>
      </vt:variant>
      <vt:variant>
        <vt:lpwstr/>
      </vt:variant>
      <vt:variant>
        <vt:i4>131142</vt:i4>
      </vt:variant>
      <vt:variant>
        <vt:i4>63</vt:i4>
      </vt:variant>
      <vt:variant>
        <vt:i4>0</vt:i4>
      </vt:variant>
      <vt:variant>
        <vt:i4>5</vt:i4>
      </vt:variant>
      <vt:variant>
        <vt:lpwstr/>
      </vt:variant>
      <vt:variant>
        <vt:lpwstr>P567</vt:lpwstr>
      </vt:variant>
      <vt:variant>
        <vt:i4>131142</vt:i4>
      </vt:variant>
      <vt:variant>
        <vt:i4>60</vt:i4>
      </vt:variant>
      <vt:variant>
        <vt:i4>0</vt:i4>
      </vt:variant>
      <vt:variant>
        <vt:i4>5</vt:i4>
      </vt:variant>
      <vt:variant>
        <vt:lpwstr/>
      </vt:variant>
      <vt:variant>
        <vt:lpwstr>P567</vt:lpwstr>
      </vt:variant>
      <vt:variant>
        <vt:i4>131142</vt:i4>
      </vt:variant>
      <vt:variant>
        <vt:i4>57</vt:i4>
      </vt:variant>
      <vt:variant>
        <vt:i4>0</vt:i4>
      </vt:variant>
      <vt:variant>
        <vt:i4>5</vt:i4>
      </vt:variant>
      <vt:variant>
        <vt:lpwstr/>
      </vt:variant>
      <vt:variant>
        <vt:lpwstr>P567</vt:lpwstr>
      </vt:variant>
      <vt:variant>
        <vt:i4>131142</vt:i4>
      </vt:variant>
      <vt:variant>
        <vt:i4>54</vt:i4>
      </vt:variant>
      <vt:variant>
        <vt:i4>0</vt:i4>
      </vt:variant>
      <vt:variant>
        <vt:i4>5</vt:i4>
      </vt:variant>
      <vt:variant>
        <vt:lpwstr/>
      </vt:variant>
      <vt:variant>
        <vt:lpwstr>P567</vt:lpwstr>
      </vt:variant>
      <vt:variant>
        <vt:i4>131142</vt:i4>
      </vt:variant>
      <vt:variant>
        <vt:i4>51</vt:i4>
      </vt:variant>
      <vt:variant>
        <vt:i4>0</vt:i4>
      </vt:variant>
      <vt:variant>
        <vt:i4>5</vt:i4>
      </vt:variant>
      <vt:variant>
        <vt:lpwstr/>
      </vt:variant>
      <vt:variant>
        <vt:lpwstr>P567</vt:lpwstr>
      </vt:variant>
      <vt:variant>
        <vt:i4>4915289</vt:i4>
      </vt:variant>
      <vt:variant>
        <vt:i4>48</vt:i4>
      </vt:variant>
      <vt:variant>
        <vt:i4>0</vt:i4>
      </vt:variant>
      <vt:variant>
        <vt:i4>5</vt:i4>
      </vt:variant>
      <vt:variant>
        <vt:lpwstr>consultantplus://offline/ref=296DEBCA87350A594116B528BEECFC3817973DDF0035FDEC4CB228B1F07A9149A13541C21EF750E4002C20912FA82DEC98D6A89D646DEA0CD6aB2DI</vt:lpwstr>
      </vt:variant>
      <vt:variant>
        <vt:lpwstr/>
      </vt:variant>
      <vt:variant>
        <vt:i4>4915291</vt:i4>
      </vt:variant>
      <vt:variant>
        <vt:i4>45</vt:i4>
      </vt:variant>
      <vt:variant>
        <vt:i4>0</vt:i4>
      </vt:variant>
      <vt:variant>
        <vt:i4>5</vt:i4>
      </vt:variant>
      <vt:variant>
        <vt:lpwstr>consultantplus://offline/ref=296DEBCA87350A594116B528BEECFC3817973DDF0035FDEC4CB228B1F07A9149A13541C21EF45BEC0F2120912FA82DEC98D6A89D646DEA0CD6aB2DI</vt:lpwstr>
      </vt:variant>
      <vt:variant>
        <vt:lpwstr/>
      </vt:variant>
      <vt:variant>
        <vt:i4>4915212</vt:i4>
      </vt:variant>
      <vt:variant>
        <vt:i4>42</vt:i4>
      </vt:variant>
      <vt:variant>
        <vt:i4>0</vt:i4>
      </vt:variant>
      <vt:variant>
        <vt:i4>5</vt:i4>
      </vt:variant>
      <vt:variant>
        <vt:lpwstr>consultantplus://offline/ref=296DEBCA87350A594116B528BEECFC3817973DDF0035FDEC4CB228B1F07A9149A13541C21EF45BEC0E2E20912FA82DEC98D6A89D646DEA0CD6aB2DI</vt:lpwstr>
      </vt:variant>
      <vt:variant>
        <vt:lpwstr/>
      </vt:variant>
      <vt:variant>
        <vt:i4>131142</vt:i4>
      </vt:variant>
      <vt:variant>
        <vt:i4>39</vt:i4>
      </vt:variant>
      <vt:variant>
        <vt:i4>0</vt:i4>
      </vt:variant>
      <vt:variant>
        <vt:i4>5</vt:i4>
      </vt:variant>
      <vt:variant>
        <vt:lpwstr/>
      </vt:variant>
      <vt:variant>
        <vt:lpwstr>P567</vt:lpwstr>
      </vt:variant>
      <vt:variant>
        <vt:i4>4915215</vt:i4>
      </vt:variant>
      <vt:variant>
        <vt:i4>36</vt:i4>
      </vt:variant>
      <vt:variant>
        <vt:i4>0</vt:i4>
      </vt:variant>
      <vt:variant>
        <vt:i4>5</vt:i4>
      </vt:variant>
      <vt:variant>
        <vt:lpwstr>consultantplus://offline/ref=296DEBCA87350A594116B528BEECFC3817973DDF0035FDEC4CB228B1F07A9149A13541C21EF45BE30C2020912FA82DEC98D6A89D646DEA0CD6aB2DI</vt:lpwstr>
      </vt:variant>
      <vt:variant>
        <vt:lpwstr/>
      </vt:variant>
      <vt:variant>
        <vt:i4>4915289</vt:i4>
      </vt:variant>
      <vt:variant>
        <vt:i4>33</vt:i4>
      </vt:variant>
      <vt:variant>
        <vt:i4>0</vt:i4>
      </vt:variant>
      <vt:variant>
        <vt:i4>5</vt:i4>
      </vt:variant>
      <vt:variant>
        <vt:lpwstr>consultantplus://offline/ref=296DEBCA87350A594116B528BEECFC3817973DDF0035FDEC4CB228B1F07A9149A13541C21EF45BE20E2A20912FA82DEC98D6A89D646DEA0CD6aB2DI</vt:lpwstr>
      </vt:variant>
      <vt:variant>
        <vt:lpwstr/>
      </vt:variant>
      <vt:variant>
        <vt:i4>131142</vt:i4>
      </vt:variant>
      <vt:variant>
        <vt:i4>30</vt:i4>
      </vt:variant>
      <vt:variant>
        <vt:i4>0</vt:i4>
      </vt:variant>
      <vt:variant>
        <vt:i4>5</vt:i4>
      </vt:variant>
      <vt:variant>
        <vt:lpwstr/>
      </vt:variant>
      <vt:variant>
        <vt:lpwstr>P567</vt:lpwstr>
      </vt:variant>
      <vt:variant>
        <vt:i4>131142</vt:i4>
      </vt:variant>
      <vt:variant>
        <vt:i4>27</vt:i4>
      </vt:variant>
      <vt:variant>
        <vt:i4>0</vt:i4>
      </vt:variant>
      <vt:variant>
        <vt:i4>5</vt:i4>
      </vt:variant>
      <vt:variant>
        <vt:lpwstr/>
      </vt:variant>
      <vt:variant>
        <vt:lpwstr>P567</vt:lpwstr>
      </vt:variant>
      <vt:variant>
        <vt:i4>4915210</vt:i4>
      </vt:variant>
      <vt:variant>
        <vt:i4>24</vt:i4>
      </vt:variant>
      <vt:variant>
        <vt:i4>0</vt:i4>
      </vt:variant>
      <vt:variant>
        <vt:i4>5</vt:i4>
      </vt:variant>
      <vt:variant>
        <vt:lpwstr>consultantplus://offline/ref=296DEBCA87350A594116B528BEECFC3817973DDF0035FDEC4CB228B1F07A9149A13541C21EF45BEC0B2D20912FA82DEC98D6A89D646DEA0CD6aB2DI</vt:lpwstr>
      </vt:variant>
      <vt:variant>
        <vt:lpwstr/>
      </vt:variant>
      <vt:variant>
        <vt:i4>4915288</vt:i4>
      </vt:variant>
      <vt:variant>
        <vt:i4>21</vt:i4>
      </vt:variant>
      <vt:variant>
        <vt:i4>0</vt:i4>
      </vt:variant>
      <vt:variant>
        <vt:i4>5</vt:i4>
      </vt:variant>
      <vt:variant>
        <vt:lpwstr>consultantplus://offline/ref=296DEBCA87350A594116B528BEECFC3817973DDF0035FDEC4CB228B1F07A9149A13541C21EF45BE30F2B20912FA82DEC98D6A89D646DEA0CD6aB2DI</vt:lpwstr>
      </vt:variant>
      <vt:variant>
        <vt:lpwstr/>
      </vt:variant>
      <vt:variant>
        <vt:i4>7995448</vt:i4>
      </vt:variant>
      <vt:variant>
        <vt:i4>18</vt:i4>
      </vt:variant>
      <vt:variant>
        <vt:i4>0</vt:i4>
      </vt:variant>
      <vt:variant>
        <vt:i4>5</vt:i4>
      </vt:variant>
      <vt:variant>
        <vt:lpwstr>consultantplus://offline/ref=296DEBCA87350A594116A23CAFE1F7611B9B60D30838F8E618ED77EAAD2D9843F6720E9B5CB055E508292AC17AE72CB0DD87BB9C676DE80BCABD77CAa82BI</vt:lpwstr>
      </vt:variant>
      <vt:variant>
        <vt:lpwstr/>
      </vt:variant>
      <vt:variant>
        <vt:i4>458820</vt:i4>
      </vt:variant>
      <vt:variant>
        <vt:i4>15</vt:i4>
      </vt:variant>
      <vt:variant>
        <vt:i4>0</vt:i4>
      </vt:variant>
      <vt:variant>
        <vt:i4>5</vt:i4>
      </vt:variant>
      <vt:variant>
        <vt:lpwstr/>
      </vt:variant>
      <vt:variant>
        <vt:lpwstr>P443</vt:lpwstr>
      </vt:variant>
      <vt:variant>
        <vt:i4>3407984</vt:i4>
      </vt:variant>
      <vt:variant>
        <vt:i4>12</vt:i4>
      </vt:variant>
      <vt:variant>
        <vt:i4>0</vt:i4>
      </vt:variant>
      <vt:variant>
        <vt:i4>5</vt:i4>
      </vt:variant>
      <vt:variant>
        <vt:lpwstr/>
      </vt:variant>
      <vt:variant>
        <vt:lpwstr>P48</vt:lpwstr>
      </vt:variant>
      <vt:variant>
        <vt:i4>7798832</vt:i4>
      </vt:variant>
      <vt:variant>
        <vt:i4>9</vt:i4>
      </vt:variant>
      <vt:variant>
        <vt:i4>0</vt:i4>
      </vt:variant>
      <vt:variant>
        <vt:i4>5</vt:i4>
      </vt:variant>
      <vt:variant>
        <vt:lpwstr>consultantplus://offline/ref=296DEBCA87350A594116BC31B98DA96B1B983BD70D3BF7B146BA71BDF27D9E16B63208CE1FF458E309227F943AB975E09DCCB69A7D71E80EaD26I</vt:lpwstr>
      </vt:variant>
      <vt:variant>
        <vt:lpwstr/>
      </vt:variant>
      <vt:variant>
        <vt:i4>4194310</vt:i4>
      </vt:variant>
      <vt:variant>
        <vt:i4>6</vt:i4>
      </vt:variant>
      <vt:variant>
        <vt:i4>0</vt:i4>
      </vt:variant>
      <vt:variant>
        <vt:i4>5</vt:i4>
      </vt:variant>
      <vt:variant>
        <vt:lpwstr>consultantplus://offline/ref=296DEBCA87350A594116A23CAFE1F7611B9B60D3083FFFE213E877EAAD2D9843F6720E9B4EB00DE9092D35C579F27AE19BaD20I</vt:lpwstr>
      </vt:variant>
      <vt:variant>
        <vt:lpwstr/>
      </vt:variant>
      <vt:variant>
        <vt:i4>4194310</vt:i4>
      </vt:variant>
      <vt:variant>
        <vt:i4>3</vt:i4>
      </vt:variant>
      <vt:variant>
        <vt:i4>0</vt:i4>
      </vt:variant>
      <vt:variant>
        <vt:i4>5</vt:i4>
      </vt:variant>
      <vt:variant>
        <vt:lpwstr>consultantplus://offline/ref=296DEBCA87350A594116A23CAFE1F7611B9B60D30838FBE712EF77EAAD2D9843F6720E9B4EB00DE9092D35C579F27AE19BaD20I</vt:lpwstr>
      </vt:variant>
      <vt:variant>
        <vt:lpwstr/>
      </vt:variant>
      <vt:variant>
        <vt:i4>458820</vt:i4>
      </vt:variant>
      <vt:variant>
        <vt:i4>0</vt:i4>
      </vt:variant>
      <vt:variant>
        <vt:i4>0</vt:i4>
      </vt:variant>
      <vt:variant>
        <vt:i4>5</vt:i4>
      </vt:variant>
      <vt:variant>
        <vt:lpwstr/>
      </vt:variant>
      <vt:variant>
        <vt:lpwstr>P443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Кандинская Елена Владимировна</cp:lastModifiedBy>
  <cp:revision>36</cp:revision>
  <cp:lastPrinted>2023-01-20T05:00:00Z</cp:lastPrinted>
  <dcterms:created xsi:type="dcterms:W3CDTF">2023-01-10T11:33:00Z</dcterms:created>
  <dcterms:modified xsi:type="dcterms:W3CDTF">2023-01-20T05:01:00Z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c3224418ccf04f8fbf0defdde3c5af8b</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